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441F25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</w:t>
      </w:r>
      <w:r w:rsidR="0036712D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Suplementar</w:t>
      </w:r>
      <w:r w:rsidR="0036712D">
        <w:rPr>
          <w:rFonts w:asciiTheme="majorHAnsi" w:hAnsiTheme="majorHAnsi"/>
          <w:b/>
        </w:rPr>
        <w:t>es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441F2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povo do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>, por seus representantes,</w:t>
      </w:r>
      <w:r w:rsidR="00755850">
        <w:rPr>
          <w:rFonts w:asciiTheme="majorHAnsi" w:hAnsiTheme="majorHAnsi"/>
        </w:rPr>
        <w:t xml:space="preserve"> aprovou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em seu nome,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36712D">
        <w:rPr>
          <w:rFonts w:asciiTheme="majorHAnsi" w:hAnsiTheme="majorHAnsi"/>
        </w:rPr>
        <w:t>m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>aberto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os </w:t>
      </w:r>
      <w:r w:rsidR="00755850">
        <w:rPr>
          <w:rFonts w:asciiTheme="majorHAnsi" w:hAnsiTheme="majorHAnsi"/>
        </w:rPr>
        <w:t>seguinte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crédito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suplementar</w:t>
      </w:r>
      <w:r w:rsidR="0036712D">
        <w:rPr>
          <w:rFonts w:asciiTheme="majorHAnsi" w:hAnsiTheme="majorHAnsi"/>
        </w:rPr>
        <w:t>es</w:t>
      </w:r>
      <w:r w:rsidR="00755850">
        <w:rPr>
          <w:rFonts w:asciiTheme="majorHAnsi" w:hAnsiTheme="majorHAnsi"/>
        </w:rPr>
        <w:t xml:space="preserve">: </w:t>
      </w:r>
    </w:p>
    <w:tbl>
      <w:tblPr>
        <w:tblStyle w:val="Tabelacomgrade"/>
        <w:tblW w:w="4202" w:type="pct"/>
        <w:jc w:val="center"/>
        <w:tblLook w:val="04A0"/>
      </w:tblPr>
      <w:tblGrid>
        <w:gridCol w:w="485"/>
        <w:gridCol w:w="531"/>
        <w:gridCol w:w="571"/>
        <w:gridCol w:w="4380"/>
        <w:gridCol w:w="1361"/>
      </w:tblGrid>
      <w:tr w:rsidR="00965DFF" w:rsidTr="00441F25">
        <w:trPr>
          <w:jc w:val="center"/>
        </w:trPr>
        <w:tc>
          <w:tcPr>
            <w:tcW w:w="1124" w:type="pct"/>
            <w:gridSpan w:val="3"/>
          </w:tcPr>
          <w:p w:rsid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002" w:type="pct"/>
          </w:tcPr>
          <w:p w:rsid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INDUSTRIAIS</w:t>
            </w:r>
          </w:p>
        </w:tc>
        <w:tc>
          <w:tcPr>
            <w:tcW w:w="874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965DFF" w:rsidTr="00441F25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002" w:type="pct"/>
          </w:tcPr>
          <w:p w:rsidR="00965DFF" w:rsidRPr="00DD5E30" w:rsidRDefault="00441F25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Água</w:t>
            </w:r>
          </w:p>
        </w:tc>
        <w:tc>
          <w:tcPr>
            <w:tcW w:w="874" w:type="pct"/>
          </w:tcPr>
          <w:p w:rsidR="00965DFF" w:rsidRPr="00DD5E30" w:rsidRDefault="00441F25" w:rsidP="00441F2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</w:t>
            </w:r>
            <w:r w:rsidR="00DD5E30" w:rsidRPr="00DD5E30">
              <w:rPr>
                <w:rFonts w:asciiTheme="majorHAnsi" w:hAnsiTheme="majorHAnsi"/>
              </w:rPr>
              <w:t>,00</w:t>
            </w:r>
          </w:p>
        </w:tc>
      </w:tr>
      <w:tr w:rsidR="00965DFF" w:rsidTr="00441F25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3002" w:type="pct"/>
          </w:tcPr>
          <w:p w:rsidR="00965DFF" w:rsidRPr="00DD5E30" w:rsidRDefault="00441F25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</w:t>
            </w:r>
            <w:r w:rsidRPr="00441F25">
              <w:rPr>
                <w:rFonts w:asciiTheme="majorHAnsi" w:hAnsiTheme="majorHAnsi"/>
              </w:rPr>
              <w:t>Serviço de Água</w:t>
            </w:r>
          </w:p>
        </w:tc>
        <w:tc>
          <w:tcPr>
            <w:tcW w:w="874" w:type="pct"/>
          </w:tcPr>
          <w:p w:rsidR="00965DFF" w:rsidRPr="00DD5E30" w:rsidRDefault="00441F25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250.00</w:t>
            </w:r>
            <w:r w:rsidR="00DD5E30" w:rsidRPr="00DD5E30">
              <w:rPr>
                <w:rFonts w:asciiTheme="majorHAnsi" w:hAnsiTheme="majorHAnsi"/>
              </w:rPr>
              <w:t>0,00</w:t>
            </w:r>
          </w:p>
        </w:tc>
      </w:tr>
      <w:tr w:rsidR="00965DFF" w:rsidTr="00441F25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002" w:type="pct"/>
          </w:tcPr>
          <w:p w:rsidR="00965DFF" w:rsidRPr="00DD5E30" w:rsidRDefault="00441F25" w:rsidP="00DD5E3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</w:t>
            </w:r>
            <w:r w:rsidRPr="00441F25">
              <w:rPr>
                <w:rFonts w:asciiTheme="majorHAnsi" w:hAnsiTheme="majorHAnsi"/>
              </w:rPr>
              <w:t>Serviço de Água</w:t>
            </w:r>
          </w:p>
        </w:tc>
        <w:tc>
          <w:tcPr>
            <w:tcW w:w="874" w:type="pct"/>
          </w:tcPr>
          <w:p w:rsidR="00965DFF" w:rsidRPr="00DD5E30" w:rsidRDefault="00441F25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</w:t>
            </w:r>
            <w:r w:rsidR="00DD5E30">
              <w:rPr>
                <w:rFonts w:asciiTheme="majorHAnsi" w:hAnsiTheme="majorHAnsi"/>
              </w:rPr>
              <w:t>00,00</w:t>
            </w:r>
          </w:p>
        </w:tc>
      </w:tr>
      <w:tr w:rsidR="00965DFF" w:rsidTr="00441F25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965DFF" w:rsidRP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2" w:type="pct"/>
          </w:tcPr>
          <w:p w:rsidR="00965DFF" w:rsidRPr="00DD5E30" w:rsidRDefault="00441F25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Transportes para o </w:t>
            </w:r>
            <w:r w:rsidRPr="00441F25">
              <w:rPr>
                <w:rFonts w:asciiTheme="majorHAnsi" w:hAnsiTheme="majorHAnsi"/>
              </w:rPr>
              <w:t>Serviço de Água</w:t>
            </w:r>
          </w:p>
        </w:tc>
        <w:tc>
          <w:tcPr>
            <w:tcW w:w="874" w:type="pct"/>
          </w:tcPr>
          <w:p w:rsidR="00965DFF" w:rsidRPr="00DD5E30" w:rsidRDefault="00441F25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</w:t>
            </w:r>
            <w:r w:rsidR="00DD5E30">
              <w:rPr>
                <w:rFonts w:asciiTheme="majorHAnsi" w:hAnsiTheme="majorHAnsi"/>
              </w:rPr>
              <w:t>0,00</w:t>
            </w:r>
          </w:p>
        </w:tc>
      </w:tr>
      <w:tr w:rsidR="00DD5E30" w:rsidTr="00441F25">
        <w:trPr>
          <w:jc w:val="center"/>
        </w:trPr>
        <w:tc>
          <w:tcPr>
            <w:tcW w:w="345" w:type="pct"/>
            <w:tcBorders>
              <w:righ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02" w:type="pct"/>
          </w:tcPr>
          <w:p w:rsid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874" w:type="pct"/>
          </w:tcPr>
          <w:p w:rsidR="00DD5E30" w:rsidRPr="00DD5E30" w:rsidRDefault="00441F25" w:rsidP="00DD5E3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300.000</w:t>
            </w:r>
            <w:r w:rsidR="00DD5E30" w:rsidRPr="00DD5E30">
              <w:rPr>
                <w:rFonts w:asciiTheme="majorHAnsi" w:hAnsiTheme="majorHAnsi"/>
                <w:b/>
              </w:rPr>
              <w:t>,00</w:t>
            </w:r>
          </w:p>
        </w:tc>
      </w:tr>
    </w:tbl>
    <w:p w:rsidR="00965DFF" w:rsidRDefault="00965DFF" w:rsidP="00965DFF">
      <w:pPr>
        <w:spacing w:after="100" w:afterAutospacing="1"/>
        <w:jc w:val="both"/>
        <w:rPr>
          <w:rFonts w:asciiTheme="majorHAnsi" w:hAnsiTheme="majorHAnsi"/>
          <w:b/>
        </w:rPr>
      </w:pP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41F25">
        <w:rPr>
          <w:rFonts w:asciiTheme="majorHAnsi" w:hAnsiTheme="majorHAnsi"/>
        </w:rPr>
        <w:t>R</w:t>
      </w:r>
      <w:r w:rsidR="00441F25" w:rsidRPr="00441F25">
        <w:rPr>
          <w:rFonts w:asciiTheme="majorHAnsi" w:hAnsiTheme="majorHAnsi"/>
        </w:rPr>
        <w:t>evogadas as disposições em contrário</w:t>
      </w:r>
      <w:r w:rsidR="00441F25">
        <w:rPr>
          <w:rFonts w:asciiTheme="majorHAnsi" w:hAnsiTheme="majorHAnsi"/>
        </w:rPr>
        <w:t>,</w:t>
      </w:r>
      <w:r w:rsidR="00441F25" w:rsidRPr="00441F25">
        <w:rPr>
          <w:rFonts w:asciiTheme="majorHAnsi" w:hAnsiTheme="majorHAnsi"/>
        </w:rPr>
        <w:t xml:space="preserve"> </w:t>
      </w:r>
      <w:r w:rsidR="00DD5E30" w:rsidRPr="00DD5E30">
        <w:rPr>
          <w:rFonts w:asciiTheme="majorHAnsi" w:hAnsiTheme="majorHAnsi"/>
        </w:rPr>
        <w:t xml:space="preserve">entrará </w:t>
      </w:r>
      <w:r w:rsidR="00441F25">
        <w:rPr>
          <w:rFonts w:asciiTheme="majorHAnsi" w:hAnsiTheme="majorHAnsi"/>
        </w:rPr>
        <w:t xml:space="preserve">a presente </w:t>
      </w:r>
      <w:r w:rsidR="00441F25" w:rsidRPr="00441F25">
        <w:rPr>
          <w:rFonts w:asciiTheme="majorHAnsi" w:hAnsiTheme="majorHAnsi"/>
        </w:rPr>
        <w:t xml:space="preserve">Lei </w:t>
      </w:r>
      <w:r w:rsidR="00DD5E30" w:rsidRPr="00DD5E30">
        <w:rPr>
          <w:rFonts w:asciiTheme="majorHAnsi" w:hAnsiTheme="majorHAnsi"/>
        </w:rPr>
        <w:t>em vigor na data de sua publicação</w:t>
      </w:r>
      <w:r w:rsidR="00755850">
        <w:rPr>
          <w:rFonts w:asciiTheme="majorHAnsi" w:hAnsiTheme="majorHAnsi"/>
        </w:rPr>
        <w:t>.</w:t>
      </w:r>
    </w:p>
    <w:p w:rsidR="00441F25" w:rsidRDefault="00441F25" w:rsidP="00441F2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441F25" w:rsidRPr="00755850" w:rsidRDefault="00441F25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441F25">
        <w:rPr>
          <w:rFonts w:asciiTheme="majorHAnsi" w:hAnsiTheme="majorHAnsi"/>
        </w:rPr>
        <w:t>6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441F25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41F25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2012-01-27T14:38:00Z</dcterms:created>
  <dcterms:modified xsi:type="dcterms:W3CDTF">2012-01-27T14:38:00Z</dcterms:modified>
</cp:coreProperties>
</file>