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bookmarkStart w:id="0" w:name="_GoBack"/>
      <w:bookmarkEnd w:id="0"/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6439EE">
        <w:rPr>
          <w:rFonts w:asciiTheme="majorHAnsi" w:hAnsiTheme="majorHAnsi"/>
          <w:b/>
          <w:sz w:val="24"/>
          <w:szCs w:val="24"/>
          <w:u w:val="single"/>
        </w:rPr>
        <w:t>8</w:t>
      </w:r>
    </w:p>
    <w:p w:rsidR="005F5C5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F5C5F" w:rsidRDefault="006439EE" w:rsidP="000D1BCC">
      <w:pPr>
        <w:spacing w:after="0"/>
        <w:ind w:left="425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4"/>
          <w:szCs w:val="24"/>
        </w:rPr>
        <w:t>Dispõe sobre o imposto de licença.</w:t>
      </w:r>
    </w:p>
    <w:p w:rsidR="00E6443B" w:rsidRDefault="00E6443B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5F5C5F" w:rsidRDefault="005F5C5F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Prefeito Municipal de Itamonte, usando das atribuições </w:t>
      </w:r>
      <w:r w:rsidR="006439EE">
        <w:rPr>
          <w:rFonts w:asciiTheme="majorHAnsi" w:hAnsiTheme="majorHAnsi"/>
        </w:rPr>
        <w:t xml:space="preserve">que lhe confere o decreto-lei nº 11, do Governo do Estado de Minas </w:t>
      </w:r>
      <w:r w:rsidR="008E2700">
        <w:rPr>
          <w:rFonts w:asciiTheme="majorHAnsi" w:hAnsiTheme="majorHAnsi"/>
        </w:rPr>
        <w:t>Gerais</w:t>
      </w:r>
      <w:r w:rsidR="006439EE">
        <w:rPr>
          <w:rFonts w:asciiTheme="majorHAnsi" w:hAnsiTheme="majorHAnsi"/>
        </w:rPr>
        <w:t>, decreta:</w:t>
      </w:r>
    </w:p>
    <w:p w:rsidR="005D5DAC" w:rsidRDefault="005F5C5F" w:rsidP="00F260D3">
      <w:pPr>
        <w:spacing w:after="100" w:afterAutospacing="1"/>
        <w:ind w:firstLine="851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F260D3">
        <w:rPr>
          <w:rFonts w:asciiTheme="majorHAnsi" w:hAnsiTheme="majorHAnsi"/>
        </w:rPr>
        <w:t xml:space="preserve">Fica incluído no artigo 1º, do decreto-lei nº 1, de </w:t>
      </w:r>
      <w:proofErr w:type="gramStart"/>
      <w:r w:rsidR="00F260D3">
        <w:rPr>
          <w:rFonts w:asciiTheme="majorHAnsi" w:hAnsiTheme="majorHAnsi"/>
        </w:rPr>
        <w:t>8</w:t>
      </w:r>
      <w:proofErr w:type="gramEnd"/>
      <w:r w:rsidR="00F260D3">
        <w:rPr>
          <w:rFonts w:asciiTheme="majorHAnsi" w:hAnsiTheme="majorHAnsi"/>
        </w:rPr>
        <w:t xml:space="preserve"> do corrente </w:t>
      </w:r>
      <w:r w:rsidR="008E2700">
        <w:rPr>
          <w:rFonts w:asciiTheme="majorHAnsi" w:hAnsiTheme="majorHAnsi"/>
        </w:rPr>
        <w:t>mês</w:t>
      </w:r>
      <w:r w:rsidR="00F260D3">
        <w:rPr>
          <w:rFonts w:asciiTheme="majorHAnsi" w:hAnsiTheme="majorHAnsi"/>
        </w:rPr>
        <w:t>, o decreto-lei nº 25, expedito pela Pref</w:t>
      </w:r>
      <w:r w:rsidR="006439EE">
        <w:rPr>
          <w:rFonts w:asciiTheme="majorHAnsi" w:hAnsiTheme="majorHAnsi"/>
        </w:rPr>
        <w:t>e</w:t>
      </w:r>
      <w:r w:rsidR="00F260D3">
        <w:rPr>
          <w:rFonts w:asciiTheme="majorHAnsi" w:hAnsiTheme="majorHAnsi"/>
        </w:rPr>
        <w:t xml:space="preserve">itura Municipal de </w:t>
      </w:r>
      <w:proofErr w:type="spellStart"/>
      <w:r w:rsidR="00F260D3">
        <w:rPr>
          <w:rFonts w:asciiTheme="majorHAnsi" w:hAnsiTheme="majorHAnsi"/>
        </w:rPr>
        <w:t>Itanhandú</w:t>
      </w:r>
      <w:proofErr w:type="spellEnd"/>
      <w:r w:rsidR="00F260D3">
        <w:rPr>
          <w:rFonts w:asciiTheme="majorHAnsi" w:hAnsiTheme="majorHAnsi"/>
        </w:rPr>
        <w:t>, em 31 de Dezembro de 1938, que modificou</w:t>
      </w:r>
      <w:r w:rsidR="00A43534">
        <w:rPr>
          <w:rFonts w:asciiTheme="majorHAnsi" w:hAnsiTheme="majorHAnsi"/>
        </w:rPr>
        <w:t xml:space="preserve"> a tabela do imposto de licenças, de que t</w:t>
      </w:r>
      <w:r w:rsidR="006439EE">
        <w:rPr>
          <w:rFonts w:asciiTheme="majorHAnsi" w:hAnsiTheme="majorHAnsi"/>
        </w:rPr>
        <w:t>ra</w:t>
      </w:r>
      <w:r w:rsidR="00A43534">
        <w:rPr>
          <w:rFonts w:asciiTheme="majorHAnsi" w:hAnsiTheme="majorHAnsi"/>
        </w:rPr>
        <w:t>ta o decreto-lei nº 4, de 5 de janeiro do mesmo ano.</w:t>
      </w:r>
    </w:p>
    <w:p w:rsidR="0055581F" w:rsidRDefault="001C1CB2" w:rsidP="0055581F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>
        <w:rPr>
          <w:rFonts w:asciiTheme="majorHAnsi" w:hAnsiTheme="majorHAnsi"/>
          <w:b/>
        </w:rPr>
        <w:t xml:space="preserve"> </w:t>
      </w:r>
      <w:r w:rsidR="00FB1C78">
        <w:rPr>
          <w:rFonts w:asciiTheme="majorHAnsi" w:hAnsiTheme="majorHAnsi"/>
        </w:rPr>
        <w:t>Este decreto-lei entrará em vigor na data de sua publicação, revogadas as disposições em contrario.</w:t>
      </w:r>
      <w:r w:rsidR="0055581F" w:rsidRPr="0055581F">
        <w:rPr>
          <w:rFonts w:asciiTheme="majorHAnsi" w:hAnsiTheme="majorHAnsi"/>
        </w:rPr>
        <w:t xml:space="preserve"> </w:t>
      </w:r>
      <w:r w:rsidR="0055581F">
        <w:rPr>
          <w:rFonts w:asciiTheme="majorHAnsi" w:hAnsiTheme="majorHAnsi"/>
        </w:rPr>
        <w:t xml:space="preserve"> </w:t>
      </w:r>
    </w:p>
    <w:p w:rsidR="00D7416D" w:rsidRDefault="006567A4" w:rsidP="00FB1C78">
      <w:pPr>
        <w:ind w:firstLine="851"/>
        <w:jc w:val="both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Mando, portanto, a todos a quem </w:t>
      </w:r>
      <w:r w:rsidR="00D7416D" w:rsidRPr="009B4B00">
        <w:rPr>
          <w:rFonts w:asciiTheme="majorHAnsi" w:hAnsiTheme="majorHAnsi"/>
        </w:rPr>
        <w:t>o conhecimento e execução deste decreto-lei pertencer, que o cumpram e façam executar tão inteiramente como nele se cont</w:t>
      </w:r>
      <w:r w:rsidR="00490545" w:rsidRPr="009B4B00">
        <w:rPr>
          <w:rFonts w:asciiTheme="majorHAnsi" w:hAnsiTheme="majorHAnsi"/>
        </w:rPr>
        <w:t>e</w:t>
      </w:r>
      <w:r w:rsidR="00D7416D" w:rsidRPr="009B4B00">
        <w:rPr>
          <w:rFonts w:asciiTheme="majorHAnsi" w:hAnsiTheme="majorHAnsi"/>
        </w:rPr>
        <w:t>m. Publique-se, na forma da lei.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C1186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C11860" w:rsidRPr="009B4B0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A43534">
        <w:rPr>
          <w:rFonts w:asciiTheme="majorHAnsi" w:hAnsiTheme="majorHAnsi"/>
        </w:rPr>
        <w:t>em 12</w:t>
      </w:r>
      <w:r w:rsidRPr="009B4B00">
        <w:rPr>
          <w:rFonts w:asciiTheme="majorHAnsi" w:hAnsiTheme="majorHAnsi"/>
        </w:rPr>
        <w:t xml:space="preserve"> de fevereiro de 1939.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8A527A" w:rsidRDefault="008A527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(a</w:t>
      </w:r>
      <w:proofErr w:type="gramStart"/>
      <w:r w:rsidRPr="00C11860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(a</w:t>
      </w:r>
      <w:proofErr w:type="gramStart"/>
      <w:r w:rsidRPr="00C11860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Alfredo</w:t>
      </w:r>
      <w:proofErr w:type="gramEnd"/>
      <w:r w:rsidRPr="00C11860">
        <w:rPr>
          <w:rFonts w:asciiTheme="majorHAnsi" w:hAnsiTheme="majorHAnsi"/>
          <w:b/>
        </w:rPr>
        <w:t xml:space="preserve"> Cunha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Secretario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18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22"/>
  </w:num>
  <w:num w:numId="8">
    <w:abstractNumId w:val="11"/>
  </w:num>
  <w:num w:numId="9">
    <w:abstractNumId w:val="1"/>
  </w:num>
  <w:num w:numId="10">
    <w:abstractNumId w:val="10"/>
  </w:num>
  <w:num w:numId="11">
    <w:abstractNumId w:val="8"/>
  </w:num>
  <w:num w:numId="12">
    <w:abstractNumId w:val="15"/>
  </w:num>
  <w:num w:numId="13">
    <w:abstractNumId w:val="17"/>
  </w:num>
  <w:num w:numId="14">
    <w:abstractNumId w:val="16"/>
  </w:num>
  <w:num w:numId="15">
    <w:abstractNumId w:val="12"/>
  </w:num>
  <w:num w:numId="16">
    <w:abstractNumId w:val="20"/>
  </w:num>
  <w:num w:numId="17">
    <w:abstractNumId w:val="19"/>
  </w:num>
  <w:num w:numId="18">
    <w:abstractNumId w:val="14"/>
  </w:num>
  <w:num w:numId="19">
    <w:abstractNumId w:val="9"/>
  </w:num>
  <w:num w:numId="20">
    <w:abstractNumId w:val="21"/>
  </w:num>
  <w:num w:numId="21">
    <w:abstractNumId w:val="13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22913"/>
    <w:rsid w:val="000504D6"/>
    <w:rsid w:val="00057E24"/>
    <w:rsid w:val="00077AC4"/>
    <w:rsid w:val="000A7606"/>
    <w:rsid w:val="000C6249"/>
    <w:rsid w:val="000D1BCC"/>
    <w:rsid w:val="000F2955"/>
    <w:rsid w:val="000F43F6"/>
    <w:rsid w:val="000F5FD5"/>
    <w:rsid w:val="001059D0"/>
    <w:rsid w:val="00113AEA"/>
    <w:rsid w:val="00173D17"/>
    <w:rsid w:val="001976A6"/>
    <w:rsid w:val="001B26B8"/>
    <w:rsid w:val="001C1CB2"/>
    <w:rsid w:val="001C29D9"/>
    <w:rsid w:val="001F3068"/>
    <w:rsid w:val="002002EA"/>
    <w:rsid w:val="00212CED"/>
    <w:rsid w:val="00241343"/>
    <w:rsid w:val="002537B3"/>
    <w:rsid w:val="00265891"/>
    <w:rsid w:val="00274E4F"/>
    <w:rsid w:val="002822BC"/>
    <w:rsid w:val="00284345"/>
    <w:rsid w:val="00297E7F"/>
    <w:rsid w:val="002A36BD"/>
    <w:rsid w:val="002C3C34"/>
    <w:rsid w:val="003267B4"/>
    <w:rsid w:val="003702E8"/>
    <w:rsid w:val="003933A5"/>
    <w:rsid w:val="003D03BE"/>
    <w:rsid w:val="003D12B2"/>
    <w:rsid w:val="0040135D"/>
    <w:rsid w:val="004277C0"/>
    <w:rsid w:val="00437385"/>
    <w:rsid w:val="00490545"/>
    <w:rsid w:val="0055581F"/>
    <w:rsid w:val="005A4562"/>
    <w:rsid w:val="005C6941"/>
    <w:rsid w:val="005D5DAC"/>
    <w:rsid w:val="005E6381"/>
    <w:rsid w:val="005E7DD8"/>
    <w:rsid w:val="005F20E0"/>
    <w:rsid w:val="005F5C5F"/>
    <w:rsid w:val="005F64CE"/>
    <w:rsid w:val="00634929"/>
    <w:rsid w:val="006439EE"/>
    <w:rsid w:val="006567A4"/>
    <w:rsid w:val="006777BF"/>
    <w:rsid w:val="006B1B35"/>
    <w:rsid w:val="006D11FA"/>
    <w:rsid w:val="006E00F0"/>
    <w:rsid w:val="006F3885"/>
    <w:rsid w:val="007468E5"/>
    <w:rsid w:val="007531F0"/>
    <w:rsid w:val="00756216"/>
    <w:rsid w:val="007616E1"/>
    <w:rsid w:val="00771631"/>
    <w:rsid w:val="007824D5"/>
    <w:rsid w:val="007A03B5"/>
    <w:rsid w:val="007A1B82"/>
    <w:rsid w:val="007B7F0F"/>
    <w:rsid w:val="00815BEF"/>
    <w:rsid w:val="00824F9C"/>
    <w:rsid w:val="008A527A"/>
    <w:rsid w:val="008E2700"/>
    <w:rsid w:val="008F53FA"/>
    <w:rsid w:val="00915A00"/>
    <w:rsid w:val="009276D3"/>
    <w:rsid w:val="00942BEA"/>
    <w:rsid w:val="009648B3"/>
    <w:rsid w:val="00997822"/>
    <w:rsid w:val="009B4B00"/>
    <w:rsid w:val="009D4437"/>
    <w:rsid w:val="009E7FB3"/>
    <w:rsid w:val="00A049AF"/>
    <w:rsid w:val="00A37112"/>
    <w:rsid w:val="00A43534"/>
    <w:rsid w:val="00A816CC"/>
    <w:rsid w:val="00A825F7"/>
    <w:rsid w:val="00AB0842"/>
    <w:rsid w:val="00AD752B"/>
    <w:rsid w:val="00B11D0B"/>
    <w:rsid w:val="00B377B0"/>
    <w:rsid w:val="00B676F7"/>
    <w:rsid w:val="00B95240"/>
    <w:rsid w:val="00B96C83"/>
    <w:rsid w:val="00BB13E7"/>
    <w:rsid w:val="00BE4CBE"/>
    <w:rsid w:val="00C11860"/>
    <w:rsid w:val="00C71025"/>
    <w:rsid w:val="00C92A0F"/>
    <w:rsid w:val="00CE20F9"/>
    <w:rsid w:val="00D27B84"/>
    <w:rsid w:val="00D479EC"/>
    <w:rsid w:val="00D64652"/>
    <w:rsid w:val="00D7416D"/>
    <w:rsid w:val="00D87ECC"/>
    <w:rsid w:val="00D97C7B"/>
    <w:rsid w:val="00DC28FA"/>
    <w:rsid w:val="00DF24D2"/>
    <w:rsid w:val="00DF7ECA"/>
    <w:rsid w:val="00E109EF"/>
    <w:rsid w:val="00E16028"/>
    <w:rsid w:val="00E24E39"/>
    <w:rsid w:val="00E6443B"/>
    <w:rsid w:val="00E971E5"/>
    <w:rsid w:val="00EC436C"/>
    <w:rsid w:val="00EC62F3"/>
    <w:rsid w:val="00EF4C33"/>
    <w:rsid w:val="00F260D3"/>
    <w:rsid w:val="00F3448A"/>
    <w:rsid w:val="00F91C1A"/>
    <w:rsid w:val="00FA575D"/>
    <w:rsid w:val="00FB1C78"/>
    <w:rsid w:val="00FC3598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0CE92-CE59-47ED-95D3-7AF25FB0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</cp:lastModifiedBy>
  <cp:revision>4</cp:revision>
  <dcterms:created xsi:type="dcterms:W3CDTF">2012-07-18T17:19:00Z</dcterms:created>
  <dcterms:modified xsi:type="dcterms:W3CDTF">2013-10-08T14:10:00Z</dcterms:modified>
</cp:coreProperties>
</file>