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69488D">
        <w:rPr>
          <w:rFonts w:asciiTheme="majorHAnsi" w:hAnsiTheme="majorHAnsi"/>
          <w:b/>
          <w:sz w:val="24"/>
          <w:szCs w:val="24"/>
          <w:u w:val="single"/>
        </w:rPr>
        <w:t xml:space="preserve"> 58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69488D" w:rsidP="00551532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Fixa o subsídio e a representação do Prefeito.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965DF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</w:t>
      </w:r>
      <w:r w:rsidR="00DB53CB">
        <w:rPr>
          <w:rFonts w:asciiTheme="majorHAnsi" w:hAnsiTheme="majorHAnsi"/>
        </w:rPr>
        <w:t>decret</w:t>
      </w:r>
      <w:r w:rsidR="0069488D">
        <w:rPr>
          <w:rFonts w:asciiTheme="majorHAnsi" w:hAnsiTheme="majorHAnsi"/>
        </w:rPr>
        <w:t>ou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4C0ADE" w:rsidRPr="00976296" w:rsidRDefault="005F5C5F" w:rsidP="0055153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69488D">
        <w:rPr>
          <w:rFonts w:asciiTheme="majorHAnsi" w:hAnsiTheme="majorHAnsi"/>
        </w:rPr>
        <w:t>São fixados em CR$ 19.200,00 (dezenove mil e duzentos cruzeiros) e CR$ 5.040,00 (cinco mil e quarenta cruzeiros), respectivamente, o subsídio e a verba de representação do Prefeito Municipal</w:t>
      </w:r>
      <w:r w:rsidR="00551532">
        <w:rPr>
          <w:rFonts w:asciiTheme="majorHAnsi" w:hAnsiTheme="majorHAnsi"/>
        </w:rPr>
        <w:t>.</w:t>
      </w:r>
    </w:p>
    <w:p w:rsid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4C0ADE">
        <w:rPr>
          <w:rFonts w:asciiTheme="majorHAnsi" w:hAnsiTheme="majorHAnsi"/>
        </w:rPr>
        <w:t>R</w:t>
      </w:r>
      <w:r w:rsidR="00755850" w:rsidRPr="00755850">
        <w:rPr>
          <w:rFonts w:asciiTheme="majorHAnsi" w:hAnsiTheme="majorHAnsi"/>
        </w:rPr>
        <w:t>evoga</w:t>
      </w:r>
      <w:r w:rsidR="0069488D">
        <w:rPr>
          <w:rFonts w:asciiTheme="majorHAnsi" w:hAnsiTheme="majorHAnsi"/>
        </w:rPr>
        <w:t>m-</w:t>
      </w:r>
      <w:r w:rsidR="00551532">
        <w:rPr>
          <w:rFonts w:asciiTheme="majorHAnsi" w:hAnsiTheme="majorHAnsi"/>
        </w:rPr>
        <w:t>s</w:t>
      </w:r>
      <w:r w:rsidR="0069488D">
        <w:rPr>
          <w:rFonts w:asciiTheme="majorHAnsi" w:hAnsiTheme="majorHAnsi"/>
        </w:rPr>
        <w:t>e</w:t>
      </w:r>
      <w:r w:rsidR="00551532">
        <w:rPr>
          <w:rFonts w:asciiTheme="majorHAnsi" w:hAnsiTheme="majorHAnsi"/>
        </w:rPr>
        <w:t xml:space="preserve"> </w:t>
      </w:r>
      <w:r w:rsidR="00755850" w:rsidRPr="00755850">
        <w:rPr>
          <w:rFonts w:asciiTheme="majorHAnsi" w:hAnsiTheme="majorHAnsi"/>
        </w:rPr>
        <w:t>as disposições em contrário</w:t>
      </w:r>
      <w:r w:rsidR="004C0ADE">
        <w:rPr>
          <w:rFonts w:asciiTheme="majorHAnsi" w:hAnsiTheme="majorHAnsi"/>
        </w:rPr>
        <w:t xml:space="preserve">, </w:t>
      </w:r>
      <w:r w:rsidR="00551532">
        <w:rPr>
          <w:rFonts w:asciiTheme="majorHAnsi" w:hAnsiTheme="majorHAnsi"/>
        </w:rPr>
        <w:t>entra</w:t>
      </w:r>
      <w:r w:rsidR="0069488D">
        <w:rPr>
          <w:rFonts w:asciiTheme="majorHAnsi" w:hAnsiTheme="majorHAnsi"/>
        </w:rPr>
        <w:t xml:space="preserve">ndo </w:t>
      </w:r>
      <w:r w:rsidR="0069488D" w:rsidRPr="0069488D">
        <w:rPr>
          <w:rFonts w:asciiTheme="majorHAnsi" w:hAnsiTheme="majorHAnsi"/>
        </w:rPr>
        <w:t>esta Lei</w:t>
      </w:r>
      <w:r w:rsidR="00551532">
        <w:rPr>
          <w:rFonts w:asciiTheme="majorHAnsi" w:hAnsiTheme="majorHAnsi"/>
        </w:rPr>
        <w:t xml:space="preserve"> </w:t>
      </w:r>
      <w:r w:rsidR="004C0ADE" w:rsidRPr="004C0ADE">
        <w:rPr>
          <w:rFonts w:asciiTheme="majorHAnsi" w:hAnsiTheme="majorHAnsi"/>
        </w:rPr>
        <w:t xml:space="preserve">em vigor </w:t>
      </w:r>
      <w:r w:rsidR="0069488D">
        <w:rPr>
          <w:rFonts w:asciiTheme="majorHAnsi" w:hAnsiTheme="majorHAnsi"/>
        </w:rPr>
        <w:t>em 1º de janeiro de 1952.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69488D">
        <w:rPr>
          <w:rFonts w:asciiTheme="majorHAnsi" w:hAnsiTheme="majorHAnsi"/>
        </w:rPr>
        <w:t>10</w:t>
      </w:r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69488D">
        <w:rPr>
          <w:rFonts w:asciiTheme="majorHAnsi" w:hAnsiTheme="majorHAnsi"/>
        </w:rPr>
        <w:t>novembro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551532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55153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14E0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657BD"/>
    <w:rsid w:val="00485C32"/>
    <w:rsid w:val="00490545"/>
    <w:rsid w:val="00496B86"/>
    <w:rsid w:val="004C0ADE"/>
    <w:rsid w:val="004E3212"/>
    <w:rsid w:val="00502D5F"/>
    <w:rsid w:val="0050312D"/>
    <w:rsid w:val="0050343A"/>
    <w:rsid w:val="00515FCF"/>
    <w:rsid w:val="00532894"/>
    <w:rsid w:val="00551532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9488D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76296"/>
    <w:rsid w:val="009809EF"/>
    <w:rsid w:val="00997822"/>
    <w:rsid w:val="009B4B00"/>
    <w:rsid w:val="009D51A9"/>
    <w:rsid w:val="009E297A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53CB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2012-01-27T19:32:00Z</dcterms:created>
  <dcterms:modified xsi:type="dcterms:W3CDTF">2012-01-27T19:32:00Z</dcterms:modified>
</cp:coreProperties>
</file>