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285B2D">
        <w:rPr>
          <w:rFonts w:asciiTheme="majorHAnsi" w:hAnsiTheme="majorHAnsi"/>
          <w:b/>
          <w:sz w:val="24"/>
          <w:szCs w:val="24"/>
          <w:u w:val="single"/>
        </w:rPr>
        <w:t>40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D070BE" w:rsidRDefault="00D070BE" w:rsidP="00D070BE">
      <w:pPr>
        <w:spacing w:after="0"/>
        <w:ind w:left="4253"/>
        <w:jc w:val="right"/>
        <w:rPr>
          <w:rFonts w:asciiTheme="majorHAnsi" w:hAnsiTheme="majorHAnsi"/>
          <w:b/>
        </w:rPr>
      </w:pPr>
    </w:p>
    <w:p w:rsidR="00566A8A" w:rsidRDefault="00090CEB" w:rsidP="00090CEB">
      <w:pPr>
        <w:spacing w:after="0"/>
        <w:ind w:left="4536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Dispõe sobre vencimentos das Professoras Municipais</w:t>
      </w:r>
      <w:r w:rsidR="00AF7F27">
        <w:rPr>
          <w:rFonts w:asciiTheme="majorHAnsi" w:hAnsiTheme="majorHAnsi"/>
          <w:b/>
        </w:rPr>
        <w:t>.</w:t>
      </w:r>
    </w:p>
    <w:p w:rsidR="00D070BE" w:rsidRDefault="00D070BE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Prefeito Municipal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usando </w:t>
      </w:r>
      <w:r w:rsidR="003B0555">
        <w:rPr>
          <w:rFonts w:asciiTheme="majorHAnsi" w:hAnsiTheme="majorHAnsi"/>
        </w:rPr>
        <w:t>das</w:t>
      </w:r>
      <w:r w:rsidR="00AF7F27">
        <w:rPr>
          <w:rFonts w:asciiTheme="majorHAnsi" w:hAnsiTheme="majorHAnsi"/>
        </w:rPr>
        <w:t xml:space="preserve"> atribuições que lhe confere </w:t>
      </w:r>
      <w:r w:rsidR="00FE748F">
        <w:rPr>
          <w:rFonts w:asciiTheme="majorHAnsi" w:hAnsiTheme="majorHAnsi"/>
        </w:rPr>
        <w:t xml:space="preserve">o art. </w:t>
      </w:r>
      <w:r w:rsidR="00AF7F27">
        <w:rPr>
          <w:rFonts w:asciiTheme="majorHAnsi" w:hAnsiTheme="majorHAnsi"/>
        </w:rPr>
        <w:t>12</w:t>
      </w:r>
      <w:r w:rsidR="00FE748F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nº I, </w:t>
      </w:r>
      <w:r w:rsidR="00FE748F">
        <w:rPr>
          <w:rFonts w:asciiTheme="majorHAnsi" w:hAnsiTheme="majorHAnsi"/>
        </w:rPr>
        <w:t xml:space="preserve">do </w:t>
      </w:r>
      <w:r w:rsidR="00CB06A4">
        <w:rPr>
          <w:rFonts w:asciiTheme="majorHAnsi" w:hAnsiTheme="majorHAnsi"/>
        </w:rPr>
        <w:t>Decreto-Lei</w:t>
      </w:r>
      <w:r w:rsidR="00FE748F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Federal </w:t>
      </w:r>
      <w:r w:rsidR="00FE748F">
        <w:rPr>
          <w:rFonts w:asciiTheme="majorHAnsi" w:hAnsiTheme="majorHAnsi"/>
        </w:rPr>
        <w:t xml:space="preserve">nº 1202, de </w:t>
      </w:r>
      <w:proofErr w:type="gramStart"/>
      <w:r w:rsidR="00FE748F">
        <w:rPr>
          <w:rFonts w:asciiTheme="majorHAnsi" w:hAnsiTheme="majorHAnsi"/>
        </w:rPr>
        <w:t>8</w:t>
      </w:r>
      <w:proofErr w:type="gramEnd"/>
      <w:r w:rsidR="00FE748F">
        <w:rPr>
          <w:rFonts w:asciiTheme="majorHAnsi" w:hAnsiTheme="majorHAnsi"/>
        </w:rPr>
        <w:t xml:space="preserve"> de abril de 1939, decreta</w:t>
      </w:r>
      <w:r w:rsidR="00CB06A4">
        <w:rPr>
          <w:rFonts w:asciiTheme="majorHAnsi" w:hAnsiTheme="majorHAnsi"/>
        </w:rPr>
        <w:t>:</w:t>
      </w:r>
    </w:p>
    <w:p w:rsidR="00AF7F27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090CEB">
        <w:rPr>
          <w:rFonts w:asciiTheme="majorHAnsi" w:hAnsiTheme="majorHAnsi"/>
        </w:rPr>
        <w:t>O vencimento anual das professoras das escolas municipais passará a ser de CR$ 1.440,00.</w:t>
      </w:r>
    </w:p>
    <w:p w:rsidR="0085319B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090CEB">
        <w:rPr>
          <w:rFonts w:asciiTheme="majorHAnsi" w:hAnsiTheme="majorHAnsi"/>
        </w:rPr>
        <w:t xml:space="preserve">das </w:t>
      </w:r>
      <w:r w:rsidR="00E67EA6" w:rsidRPr="00E67EA6">
        <w:rPr>
          <w:rFonts w:asciiTheme="majorHAnsi" w:hAnsiTheme="majorHAnsi"/>
        </w:rPr>
        <w:t>as disposições em contrário</w:t>
      </w:r>
      <w:r w:rsidR="00E67EA6">
        <w:rPr>
          <w:rFonts w:asciiTheme="majorHAnsi" w:hAnsiTheme="majorHAnsi"/>
        </w:rPr>
        <w:t xml:space="preserve">, </w:t>
      </w:r>
      <w:r w:rsidR="00090CEB">
        <w:rPr>
          <w:rFonts w:asciiTheme="majorHAnsi" w:hAnsiTheme="majorHAnsi"/>
        </w:rPr>
        <w:t>o presente Decreto-Lei entrará</w:t>
      </w:r>
      <w:r w:rsidR="001F6AB5">
        <w:rPr>
          <w:rFonts w:asciiTheme="majorHAnsi" w:hAnsiTheme="majorHAnsi"/>
        </w:rPr>
        <w:t xml:space="preserve"> em vigor </w:t>
      </w:r>
      <w:r w:rsidR="00090CEB">
        <w:rPr>
          <w:rFonts w:asciiTheme="majorHAnsi" w:hAnsiTheme="majorHAnsi"/>
        </w:rPr>
        <w:t>a partir de 1º de janeiro de 1944</w:t>
      </w:r>
      <w:r w:rsidR="001F6AB5">
        <w:rPr>
          <w:rFonts w:asciiTheme="majorHAnsi" w:hAnsiTheme="majorHAnsi"/>
        </w:rPr>
        <w:t>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E67EA6">
        <w:rPr>
          <w:rFonts w:asciiTheme="majorHAnsi" w:hAnsiTheme="majorHAnsi"/>
        </w:rPr>
        <w:t>3</w:t>
      </w:r>
      <w:r w:rsidR="00D070BE">
        <w:rPr>
          <w:rFonts w:asciiTheme="majorHAnsi" w:hAnsiTheme="majorHAnsi"/>
        </w:rPr>
        <w:t>0 de dezembro</w:t>
      </w:r>
      <w:r w:rsidR="0085319B">
        <w:rPr>
          <w:rFonts w:asciiTheme="majorHAnsi" w:hAnsiTheme="majorHAnsi"/>
        </w:rPr>
        <w:t xml:space="preserve"> de 194</w:t>
      </w:r>
      <w:r w:rsidR="00E67EA6">
        <w:rPr>
          <w:rFonts w:asciiTheme="majorHAnsi" w:hAnsiTheme="majorHAnsi"/>
        </w:rPr>
        <w:t>3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5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1"/>
  </w:num>
  <w:num w:numId="8">
    <w:abstractNumId w:val="18"/>
  </w:num>
  <w:num w:numId="9">
    <w:abstractNumId w:val="1"/>
  </w:num>
  <w:num w:numId="10">
    <w:abstractNumId w:val="17"/>
  </w:num>
  <w:num w:numId="11">
    <w:abstractNumId w:val="10"/>
  </w:num>
  <w:num w:numId="12">
    <w:abstractNumId w:val="22"/>
  </w:num>
  <w:num w:numId="13">
    <w:abstractNumId w:val="24"/>
  </w:num>
  <w:num w:numId="14">
    <w:abstractNumId w:val="23"/>
  </w:num>
  <w:num w:numId="15">
    <w:abstractNumId w:val="19"/>
  </w:num>
  <w:num w:numId="16">
    <w:abstractNumId w:val="29"/>
  </w:num>
  <w:num w:numId="17">
    <w:abstractNumId w:val="27"/>
  </w:num>
  <w:num w:numId="18">
    <w:abstractNumId w:val="21"/>
  </w:num>
  <w:num w:numId="19">
    <w:abstractNumId w:val="16"/>
  </w:num>
  <w:num w:numId="20">
    <w:abstractNumId w:val="30"/>
  </w:num>
  <w:num w:numId="21">
    <w:abstractNumId w:val="20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5"/>
  </w:num>
  <w:num w:numId="27">
    <w:abstractNumId w:val="2"/>
  </w:num>
  <w:num w:numId="28">
    <w:abstractNumId w:val="7"/>
  </w:num>
  <w:num w:numId="29">
    <w:abstractNumId w:val="14"/>
  </w:num>
  <w:num w:numId="30">
    <w:abstractNumId w:val="15"/>
  </w:num>
  <w:num w:numId="31">
    <w:abstractNumId w:val="2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90CEB"/>
    <w:rsid w:val="000A7606"/>
    <w:rsid w:val="000B4B27"/>
    <w:rsid w:val="000C6249"/>
    <w:rsid w:val="000D11A1"/>
    <w:rsid w:val="000D1BCC"/>
    <w:rsid w:val="000D5C30"/>
    <w:rsid w:val="000D6F87"/>
    <w:rsid w:val="000F2955"/>
    <w:rsid w:val="000F43F6"/>
    <w:rsid w:val="000F5FD5"/>
    <w:rsid w:val="001059D0"/>
    <w:rsid w:val="00113AEA"/>
    <w:rsid w:val="0016381B"/>
    <w:rsid w:val="00173D17"/>
    <w:rsid w:val="001976A6"/>
    <w:rsid w:val="001B26B8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85B2D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702E8"/>
    <w:rsid w:val="003933A5"/>
    <w:rsid w:val="003978D1"/>
    <w:rsid w:val="003B0555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85C32"/>
    <w:rsid w:val="00490545"/>
    <w:rsid w:val="0050312D"/>
    <w:rsid w:val="0050343A"/>
    <w:rsid w:val="00515FCF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567A4"/>
    <w:rsid w:val="00665E6D"/>
    <w:rsid w:val="006777BF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4A8E"/>
    <w:rsid w:val="008A527A"/>
    <w:rsid w:val="008F53FA"/>
    <w:rsid w:val="00915A00"/>
    <w:rsid w:val="00924B8D"/>
    <w:rsid w:val="009276D3"/>
    <w:rsid w:val="00927FED"/>
    <w:rsid w:val="00942BEA"/>
    <w:rsid w:val="00961A0F"/>
    <w:rsid w:val="009648B3"/>
    <w:rsid w:val="009809EF"/>
    <w:rsid w:val="00997822"/>
    <w:rsid w:val="009B4B00"/>
    <w:rsid w:val="009E7FB3"/>
    <w:rsid w:val="00A049AF"/>
    <w:rsid w:val="00A37112"/>
    <w:rsid w:val="00A43534"/>
    <w:rsid w:val="00A61E68"/>
    <w:rsid w:val="00A67F8F"/>
    <w:rsid w:val="00A703D6"/>
    <w:rsid w:val="00A816CC"/>
    <w:rsid w:val="00A825F7"/>
    <w:rsid w:val="00AB0842"/>
    <w:rsid w:val="00AD752B"/>
    <w:rsid w:val="00AF7F27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711E"/>
    <w:rsid w:val="00DF24D2"/>
    <w:rsid w:val="00DF7ECA"/>
    <w:rsid w:val="00E109EF"/>
    <w:rsid w:val="00E16028"/>
    <w:rsid w:val="00E24E39"/>
    <w:rsid w:val="00E6443B"/>
    <w:rsid w:val="00E67EA6"/>
    <w:rsid w:val="00E971E5"/>
    <w:rsid w:val="00EA68CE"/>
    <w:rsid w:val="00EC436C"/>
    <w:rsid w:val="00EC62F3"/>
    <w:rsid w:val="00ED0C55"/>
    <w:rsid w:val="00EF4C33"/>
    <w:rsid w:val="00F260D3"/>
    <w:rsid w:val="00F3448A"/>
    <w:rsid w:val="00F532B1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2012-01-11T17:50:00Z</dcterms:created>
  <dcterms:modified xsi:type="dcterms:W3CDTF">2012-01-11T17:50:00Z</dcterms:modified>
</cp:coreProperties>
</file>