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CD15C8">
        <w:rPr>
          <w:rFonts w:asciiTheme="majorHAnsi" w:hAnsiTheme="majorHAnsi"/>
          <w:b/>
          <w:sz w:val="24"/>
          <w:szCs w:val="24"/>
          <w:u w:val="single"/>
        </w:rPr>
        <w:t>2</w:t>
      </w:r>
      <w:r w:rsidR="006D6CBB">
        <w:rPr>
          <w:rFonts w:asciiTheme="majorHAnsi" w:hAnsiTheme="majorHAnsi"/>
          <w:b/>
          <w:sz w:val="24"/>
          <w:szCs w:val="24"/>
          <w:u w:val="single"/>
        </w:rPr>
        <w:t>1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FC518C" w:rsidRPr="006D6CBB" w:rsidRDefault="006D6CBB" w:rsidP="006D6CBB">
      <w:pPr>
        <w:spacing w:after="100" w:afterAutospacing="1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Altera a tabela de vencimentos dos funcionários municipais do quadro efetivo.</w:t>
      </w: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Departamento Administrativo do Estado </w:t>
      </w:r>
      <w:r w:rsidR="00927FED">
        <w:rPr>
          <w:rFonts w:asciiTheme="majorHAnsi" w:hAnsiTheme="majorHAnsi"/>
        </w:rPr>
        <w:t xml:space="preserve">de Minas Gerais </w:t>
      </w:r>
      <w:r w:rsidR="00CB06A4">
        <w:rPr>
          <w:rFonts w:asciiTheme="majorHAnsi" w:hAnsiTheme="majorHAnsi"/>
        </w:rPr>
        <w:t xml:space="preserve">aprovou e eu, Prefeito Municipal de Itamonte, sanciono </w:t>
      </w:r>
      <w:r w:rsidR="00927FED">
        <w:rPr>
          <w:rFonts w:asciiTheme="majorHAnsi" w:hAnsiTheme="majorHAnsi"/>
        </w:rPr>
        <w:t>o</w:t>
      </w:r>
      <w:r w:rsidR="00CB06A4">
        <w:rPr>
          <w:rFonts w:asciiTheme="majorHAnsi" w:hAnsiTheme="majorHAnsi"/>
        </w:rPr>
        <w:t xml:space="preserve"> seguinte Decreto-Lei:</w:t>
      </w:r>
    </w:p>
    <w:p w:rsidR="005D5DAC" w:rsidRDefault="005F5C5F" w:rsidP="00F260D3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6D6CBB">
        <w:rPr>
          <w:rFonts w:asciiTheme="majorHAnsi" w:hAnsiTheme="majorHAnsi"/>
        </w:rPr>
        <w:t>Será observada a seguinte tabela de vencimentos anuais do pessoal do quadro efetivo:</w:t>
      </w: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3154"/>
        <w:gridCol w:w="2713"/>
      </w:tblGrid>
      <w:tr w:rsidR="006D6CBB" w:rsidTr="006B5286">
        <w:trPr>
          <w:jc w:val="center"/>
        </w:trPr>
        <w:tc>
          <w:tcPr>
            <w:tcW w:w="3154" w:type="dxa"/>
            <w:shd w:val="clear" w:color="auto" w:fill="C6D9F1" w:themeFill="text2" w:themeFillTint="33"/>
          </w:tcPr>
          <w:p w:rsidR="006D6CBB" w:rsidRPr="006D6CBB" w:rsidRDefault="006D6CBB" w:rsidP="006D6CBB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6D6CBB">
              <w:rPr>
                <w:rFonts w:asciiTheme="majorHAnsi" w:hAnsiTheme="majorHAnsi"/>
                <w:b/>
              </w:rPr>
              <w:t>Cargo</w:t>
            </w:r>
          </w:p>
        </w:tc>
        <w:tc>
          <w:tcPr>
            <w:tcW w:w="2713" w:type="dxa"/>
            <w:shd w:val="clear" w:color="auto" w:fill="C6D9F1" w:themeFill="text2" w:themeFillTint="33"/>
          </w:tcPr>
          <w:p w:rsidR="006D6CBB" w:rsidRPr="006D6CBB" w:rsidRDefault="006D6CBB" w:rsidP="006D6CBB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6D6CBB">
              <w:rPr>
                <w:rFonts w:asciiTheme="majorHAnsi" w:hAnsiTheme="majorHAnsi"/>
                <w:b/>
              </w:rPr>
              <w:t>Valor</w:t>
            </w:r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/>
              </w:rPr>
              <w:t>Rs</w:t>
            </w:r>
            <w:proofErr w:type="spellEnd"/>
            <w:proofErr w:type="gramEnd"/>
          </w:p>
        </w:tc>
      </w:tr>
      <w:tr w:rsidR="006D6CBB" w:rsidTr="006B5286">
        <w:trPr>
          <w:jc w:val="center"/>
        </w:trPr>
        <w:tc>
          <w:tcPr>
            <w:tcW w:w="3154" w:type="dxa"/>
          </w:tcPr>
          <w:p w:rsidR="006D6CBB" w:rsidRDefault="006D6CBB" w:rsidP="006D6CBB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Secretário</w:t>
            </w:r>
          </w:p>
        </w:tc>
        <w:tc>
          <w:tcPr>
            <w:tcW w:w="2713" w:type="dxa"/>
          </w:tcPr>
          <w:p w:rsidR="006D6CBB" w:rsidRDefault="006D6CBB" w:rsidP="006D6CBB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4:800$000</w:t>
            </w:r>
          </w:p>
        </w:tc>
      </w:tr>
      <w:tr w:rsidR="006D6CBB" w:rsidTr="006B5286">
        <w:trPr>
          <w:jc w:val="center"/>
        </w:trPr>
        <w:tc>
          <w:tcPr>
            <w:tcW w:w="3154" w:type="dxa"/>
          </w:tcPr>
          <w:p w:rsidR="006D6CBB" w:rsidRDefault="006D6CBB" w:rsidP="006D6CBB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Tesoureiro</w:t>
            </w:r>
          </w:p>
        </w:tc>
        <w:tc>
          <w:tcPr>
            <w:tcW w:w="2713" w:type="dxa"/>
          </w:tcPr>
          <w:p w:rsidR="006D6CBB" w:rsidRDefault="006D6CBB" w:rsidP="006D6CBB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</w:tr>
      <w:tr w:rsidR="006D6CBB" w:rsidTr="006B5286">
        <w:trPr>
          <w:jc w:val="center"/>
        </w:trPr>
        <w:tc>
          <w:tcPr>
            <w:tcW w:w="3154" w:type="dxa"/>
          </w:tcPr>
          <w:p w:rsidR="006D6CBB" w:rsidRDefault="006D6CBB" w:rsidP="006D6CBB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Agente Municipal de </w:t>
            </w:r>
            <w:r w:rsidR="006D067D">
              <w:rPr>
                <w:rFonts w:asciiTheme="majorHAnsi" w:hAnsiTheme="majorHAnsi"/>
              </w:rPr>
              <w:t>Estatística</w:t>
            </w:r>
          </w:p>
        </w:tc>
        <w:tc>
          <w:tcPr>
            <w:tcW w:w="2713" w:type="dxa"/>
          </w:tcPr>
          <w:p w:rsidR="006D6CBB" w:rsidRDefault="006D6CBB" w:rsidP="006D6CBB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1:560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</w:tr>
      <w:tr w:rsidR="006D6CBB" w:rsidTr="006B5286">
        <w:trPr>
          <w:jc w:val="center"/>
        </w:trPr>
        <w:tc>
          <w:tcPr>
            <w:tcW w:w="3154" w:type="dxa"/>
          </w:tcPr>
          <w:p w:rsidR="006D6CBB" w:rsidRDefault="006D6CBB" w:rsidP="006D6CBB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Geral e de Obras</w:t>
            </w:r>
          </w:p>
        </w:tc>
        <w:tc>
          <w:tcPr>
            <w:tcW w:w="2713" w:type="dxa"/>
          </w:tcPr>
          <w:p w:rsidR="006D6CBB" w:rsidRDefault="006D6CBB" w:rsidP="006D6CBB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2:400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</w:tr>
      <w:tr w:rsidR="006D6CBB" w:rsidTr="006B5286">
        <w:trPr>
          <w:jc w:val="center"/>
        </w:trPr>
        <w:tc>
          <w:tcPr>
            <w:tcW w:w="3154" w:type="dxa"/>
          </w:tcPr>
          <w:p w:rsidR="006D6CBB" w:rsidRDefault="006D6CBB" w:rsidP="006D6CBB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Distrital e de Obras</w:t>
            </w:r>
          </w:p>
        </w:tc>
        <w:tc>
          <w:tcPr>
            <w:tcW w:w="2713" w:type="dxa"/>
          </w:tcPr>
          <w:p w:rsidR="006D6CBB" w:rsidRDefault="006D6CBB" w:rsidP="006D6CBB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1:800$000</w:t>
            </w:r>
          </w:p>
        </w:tc>
      </w:tr>
    </w:tbl>
    <w:p w:rsidR="006D6CBB" w:rsidRDefault="006D6CBB" w:rsidP="006D6CBB">
      <w:pPr>
        <w:spacing w:after="100" w:afterAutospacing="1"/>
        <w:jc w:val="both"/>
        <w:rPr>
          <w:rFonts w:asciiTheme="majorHAnsi" w:hAnsiTheme="majorHAnsi"/>
        </w:rPr>
      </w:pPr>
    </w:p>
    <w:p w:rsidR="006D6CBB" w:rsidRDefault="006D6CBB" w:rsidP="006D6CBB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6B5286">
        <w:rPr>
          <w:rFonts w:asciiTheme="majorHAnsi" w:hAnsiTheme="majorHAnsi"/>
          <w:b/>
        </w:rPr>
        <w:t>Paragrafo Único</w:t>
      </w:r>
      <w:r>
        <w:rPr>
          <w:rFonts w:asciiTheme="majorHAnsi" w:hAnsiTheme="majorHAnsi"/>
        </w:rPr>
        <w:t xml:space="preserve"> – O fiscal geral e de obras, além dos 5% sobre a arrecadação que fizer, terá direito a 20% sobre toda e q</w:t>
      </w:r>
      <w:r w:rsidR="006D067D">
        <w:rPr>
          <w:rFonts w:asciiTheme="majorHAnsi" w:hAnsiTheme="majorHAnsi"/>
        </w:rPr>
        <w:t>ualquer multa pelo mesmo imposto e arrecadado</w:t>
      </w:r>
      <w:r>
        <w:rPr>
          <w:rFonts w:asciiTheme="majorHAnsi" w:hAnsiTheme="majorHAnsi"/>
        </w:rPr>
        <w:t>.</w:t>
      </w:r>
    </w:p>
    <w:p w:rsidR="00240144" w:rsidRPr="005D6F12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ED0C55" w:rsidRPr="00ED0C55">
        <w:rPr>
          <w:rFonts w:asciiTheme="majorHAnsi" w:hAnsiTheme="majorHAnsi"/>
        </w:rPr>
        <w:t>E</w:t>
      </w:r>
      <w:r w:rsidR="00927FED">
        <w:rPr>
          <w:rFonts w:asciiTheme="majorHAnsi" w:hAnsiTheme="majorHAnsi"/>
        </w:rPr>
        <w:t xml:space="preserve">ste </w:t>
      </w:r>
      <w:r w:rsidR="005D6F12">
        <w:rPr>
          <w:rFonts w:asciiTheme="majorHAnsi" w:hAnsiTheme="majorHAnsi"/>
        </w:rPr>
        <w:t xml:space="preserve">decreto-lei </w:t>
      </w:r>
      <w:r w:rsidR="00ED0C55">
        <w:rPr>
          <w:rFonts w:asciiTheme="majorHAnsi" w:hAnsiTheme="majorHAnsi"/>
        </w:rPr>
        <w:t xml:space="preserve">entrará </w:t>
      </w:r>
      <w:r w:rsidR="005D6F12">
        <w:rPr>
          <w:rFonts w:asciiTheme="majorHAnsi" w:hAnsiTheme="majorHAnsi"/>
        </w:rPr>
        <w:t xml:space="preserve">em vigor </w:t>
      </w:r>
      <w:r w:rsidR="00ED0C55">
        <w:rPr>
          <w:rFonts w:asciiTheme="majorHAnsi" w:hAnsiTheme="majorHAnsi"/>
        </w:rPr>
        <w:t>em 1º de janeiro de 1941, r</w:t>
      </w:r>
      <w:r w:rsidR="00ED0C55" w:rsidRPr="00ED0C55">
        <w:rPr>
          <w:rFonts w:asciiTheme="majorHAnsi" w:hAnsiTheme="majorHAnsi"/>
        </w:rPr>
        <w:t>evoga</w:t>
      </w:r>
      <w:r w:rsidR="00ED0C55">
        <w:rPr>
          <w:rFonts w:asciiTheme="majorHAnsi" w:hAnsiTheme="majorHAnsi"/>
        </w:rPr>
        <w:t>das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ED0C55">
        <w:rPr>
          <w:rFonts w:asciiTheme="majorHAnsi" w:hAnsiTheme="majorHAnsi"/>
        </w:rPr>
        <w:t>20</w:t>
      </w:r>
      <w:r w:rsidR="00485C32">
        <w:rPr>
          <w:rFonts w:asciiTheme="majorHAnsi" w:hAnsiTheme="majorHAnsi"/>
        </w:rPr>
        <w:t xml:space="preserve"> de </w:t>
      </w:r>
      <w:r w:rsidR="00ED0C55">
        <w:rPr>
          <w:rFonts w:asciiTheme="majorHAnsi" w:hAnsiTheme="majorHAnsi"/>
        </w:rPr>
        <w:t xml:space="preserve">novembro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40</w:t>
      </w:r>
      <w:r w:rsidRPr="009B4B00">
        <w:rPr>
          <w:rFonts w:asciiTheme="majorHAnsi" w:hAnsiTheme="majorHAnsi"/>
        </w:rPr>
        <w:t>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6D067D" w:rsidRDefault="00C11860" w:rsidP="006D067D">
      <w:pPr>
        <w:pStyle w:val="PargrafodaLista"/>
        <w:numPr>
          <w:ilvl w:val="0"/>
          <w:numId w:val="27"/>
        </w:numPr>
        <w:spacing w:after="0"/>
        <w:jc w:val="center"/>
        <w:rPr>
          <w:rFonts w:asciiTheme="majorHAnsi" w:hAnsiTheme="majorHAnsi"/>
        </w:rPr>
      </w:pPr>
      <w:r w:rsidRPr="006D067D">
        <w:rPr>
          <w:rFonts w:asciiTheme="majorHAnsi" w:hAnsiTheme="majorHAnsi"/>
          <w:b/>
        </w:rPr>
        <w:t>Arlindo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6D067D" w:rsidRDefault="00485C32" w:rsidP="006D067D">
      <w:pPr>
        <w:pStyle w:val="PargrafodaLista"/>
        <w:numPr>
          <w:ilvl w:val="0"/>
          <w:numId w:val="28"/>
        </w:numPr>
        <w:spacing w:after="0"/>
        <w:jc w:val="center"/>
        <w:rPr>
          <w:rFonts w:asciiTheme="majorHAnsi" w:hAnsiTheme="majorHAnsi"/>
        </w:rPr>
      </w:pPr>
      <w:r w:rsidRPr="006D067D">
        <w:rPr>
          <w:rFonts w:asciiTheme="majorHAnsi" w:hAnsiTheme="majorHAnsi"/>
          <w:b/>
        </w:rPr>
        <w:t>Alfredo Cunha</w:t>
      </w:r>
    </w:p>
    <w:p w:rsidR="00C11860" w:rsidRPr="00C11860" w:rsidRDefault="00C11860" w:rsidP="006D067D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32B5C"/>
    <w:multiLevelType w:val="hybridMultilevel"/>
    <w:tmpl w:val="424E2FF6"/>
    <w:lvl w:ilvl="0" w:tplc="F258B9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7E2690E"/>
    <w:multiLevelType w:val="hybridMultilevel"/>
    <w:tmpl w:val="75885F7E"/>
    <w:lvl w:ilvl="0" w:tplc="C9E62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2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7"/>
  </w:num>
  <w:num w:numId="8">
    <w:abstractNumId w:val="15"/>
  </w:num>
  <w:num w:numId="9">
    <w:abstractNumId w:val="1"/>
  </w:num>
  <w:num w:numId="10">
    <w:abstractNumId w:val="14"/>
  </w:num>
  <w:num w:numId="11">
    <w:abstractNumId w:val="9"/>
  </w:num>
  <w:num w:numId="12">
    <w:abstractNumId w:val="19"/>
  </w:num>
  <w:num w:numId="13">
    <w:abstractNumId w:val="21"/>
  </w:num>
  <w:num w:numId="14">
    <w:abstractNumId w:val="20"/>
  </w:num>
  <w:num w:numId="15">
    <w:abstractNumId w:val="16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26"/>
  </w:num>
  <w:num w:numId="21">
    <w:abstractNumId w:val="17"/>
  </w:num>
  <w:num w:numId="22">
    <w:abstractNumId w:val="8"/>
  </w:num>
  <w:num w:numId="23">
    <w:abstractNumId w:val="4"/>
  </w:num>
  <w:num w:numId="24">
    <w:abstractNumId w:val="11"/>
  </w:num>
  <w:num w:numId="25">
    <w:abstractNumId w:val="10"/>
  </w:num>
  <w:num w:numId="26">
    <w:abstractNumId w:val="22"/>
  </w:num>
  <w:num w:numId="27">
    <w:abstractNumId w:val="6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7E24"/>
    <w:rsid w:val="00077AC4"/>
    <w:rsid w:val="000A7606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A547C"/>
    <w:rsid w:val="001B26B8"/>
    <w:rsid w:val="001C1CB2"/>
    <w:rsid w:val="001C29D9"/>
    <w:rsid w:val="001F3068"/>
    <w:rsid w:val="002002EA"/>
    <w:rsid w:val="00212CED"/>
    <w:rsid w:val="00240144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300768"/>
    <w:rsid w:val="00305056"/>
    <w:rsid w:val="003267B4"/>
    <w:rsid w:val="003702E8"/>
    <w:rsid w:val="003933A5"/>
    <w:rsid w:val="003978D1"/>
    <w:rsid w:val="003D03BE"/>
    <w:rsid w:val="003D12B2"/>
    <w:rsid w:val="003E30D1"/>
    <w:rsid w:val="0040135D"/>
    <w:rsid w:val="004277C0"/>
    <w:rsid w:val="00437385"/>
    <w:rsid w:val="00485C32"/>
    <w:rsid w:val="00490545"/>
    <w:rsid w:val="00515FCF"/>
    <w:rsid w:val="0055581F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777BF"/>
    <w:rsid w:val="006B1B35"/>
    <w:rsid w:val="006B5286"/>
    <w:rsid w:val="006D067D"/>
    <w:rsid w:val="006D11FA"/>
    <w:rsid w:val="006D6CBB"/>
    <w:rsid w:val="006E00F0"/>
    <w:rsid w:val="006E6B6C"/>
    <w:rsid w:val="006F3885"/>
    <w:rsid w:val="0070441F"/>
    <w:rsid w:val="007468E5"/>
    <w:rsid w:val="007531F0"/>
    <w:rsid w:val="00756216"/>
    <w:rsid w:val="007616E1"/>
    <w:rsid w:val="00762789"/>
    <w:rsid w:val="00771631"/>
    <w:rsid w:val="007824D5"/>
    <w:rsid w:val="007A03B5"/>
    <w:rsid w:val="007A1B82"/>
    <w:rsid w:val="007B7F0F"/>
    <w:rsid w:val="00815BEF"/>
    <w:rsid w:val="00824F9C"/>
    <w:rsid w:val="00864A8E"/>
    <w:rsid w:val="008A527A"/>
    <w:rsid w:val="008F53FA"/>
    <w:rsid w:val="00915A00"/>
    <w:rsid w:val="009276D3"/>
    <w:rsid w:val="00927FED"/>
    <w:rsid w:val="00942BEA"/>
    <w:rsid w:val="009648B3"/>
    <w:rsid w:val="00997822"/>
    <w:rsid w:val="009B4B00"/>
    <w:rsid w:val="009E7FB3"/>
    <w:rsid w:val="00A049AF"/>
    <w:rsid w:val="00A37112"/>
    <w:rsid w:val="00A43534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C11860"/>
    <w:rsid w:val="00C71025"/>
    <w:rsid w:val="00C92A0F"/>
    <w:rsid w:val="00CB06A4"/>
    <w:rsid w:val="00CB491B"/>
    <w:rsid w:val="00CD15C8"/>
    <w:rsid w:val="00CE20F9"/>
    <w:rsid w:val="00D23059"/>
    <w:rsid w:val="00D264F2"/>
    <w:rsid w:val="00D27B84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0C55"/>
    <w:rsid w:val="00EF4C33"/>
    <w:rsid w:val="00F260D3"/>
    <w:rsid w:val="00F3448A"/>
    <w:rsid w:val="00F91C1A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F557-967D-4E89-BE68-3BE4D3F8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4</cp:revision>
  <dcterms:created xsi:type="dcterms:W3CDTF">2011-12-20T15:30:00Z</dcterms:created>
  <dcterms:modified xsi:type="dcterms:W3CDTF">2013-10-08T16:12:00Z</dcterms:modified>
</cp:coreProperties>
</file>