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bookmarkStart w:id="0" w:name="_GoBack"/>
      <w:bookmarkEnd w:id="0"/>
      <w:r w:rsidRPr="005F5C5F">
        <w:rPr>
          <w:rFonts w:asciiTheme="majorHAnsi" w:hAnsiTheme="majorHAnsi"/>
          <w:b/>
          <w:sz w:val="24"/>
          <w:szCs w:val="24"/>
          <w:u w:val="single"/>
        </w:rPr>
        <w:t>Decreto-Lei nº</w:t>
      </w:r>
      <w:r w:rsidR="00022913">
        <w:rPr>
          <w:rFonts w:asciiTheme="majorHAnsi" w:hAnsiTheme="majorHAnsi"/>
          <w:b/>
          <w:sz w:val="24"/>
          <w:szCs w:val="24"/>
          <w:u w:val="single"/>
        </w:rPr>
        <w:t>4</w:t>
      </w:r>
    </w:p>
    <w:p w:rsidR="005F5C5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E6443B" w:rsidRDefault="00E6443B" w:rsidP="000D1BCC">
      <w:pPr>
        <w:spacing w:after="0"/>
        <w:ind w:left="4253"/>
        <w:jc w:val="both"/>
        <w:rPr>
          <w:rFonts w:asciiTheme="majorHAnsi" w:hAnsiTheme="majorHAnsi"/>
          <w:b/>
          <w:sz w:val="24"/>
          <w:szCs w:val="24"/>
        </w:rPr>
      </w:pPr>
    </w:p>
    <w:p w:rsidR="005F5C5F" w:rsidRPr="005F5C5F" w:rsidRDefault="00022913" w:rsidP="000D1BCC">
      <w:pPr>
        <w:spacing w:after="0"/>
        <w:ind w:left="4253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Estabelece o quadro dos </w:t>
      </w:r>
      <w:r w:rsidR="009960A3">
        <w:rPr>
          <w:rFonts w:asciiTheme="majorHAnsi" w:hAnsiTheme="majorHAnsi"/>
          <w:b/>
          <w:sz w:val="24"/>
          <w:szCs w:val="24"/>
        </w:rPr>
        <w:t>funcionários</w:t>
      </w:r>
      <w:r>
        <w:rPr>
          <w:rFonts w:asciiTheme="majorHAnsi" w:hAnsiTheme="majorHAnsi"/>
          <w:b/>
          <w:sz w:val="24"/>
          <w:szCs w:val="24"/>
        </w:rPr>
        <w:t xml:space="preserve"> efetivos e a respectiva tabela de vencimentos.</w:t>
      </w:r>
    </w:p>
    <w:p w:rsidR="005F5C5F" w:rsidRDefault="005F5C5F" w:rsidP="000D1BCC">
      <w:pPr>
        <w:spacing w:after="0"/>
        <w:ind w:left="4253"/>
        <w:jc w:val="both"/>
        <w:rPr>
          <w:rFonts w:asciiTheme="majorHAnsi" w:hAnsiTheme="majorHAnsi"/>
          <w:b/>
        </w:rPr>
      </w:pPr>
    </w:p>
    <w:p w:rsidR="00E6443B" w:rsidRDefault="00E6443B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</w:p>
    <w:p w:rsidR="005F5C5F" w:rsidRDefault="005F5C5F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 Prefeito Municipal de Itamonte, usando das atribuições que lhe confer</w:t>
      </w:r>
      <w:r w:rsidR="00022913">
        <w:rPr>
          <w:rFonts w:asciiTheme="majorHAnsi" w:hAnsiTheme="majorHAnsi"/>
        </w:rPr>
        <w:t>e</w:t>
      </w:r>
      <w:r>
        <w:rPr>
          <w:rFonts w:asciiTheme="majorHAnsi" w:hAnsiTheme="majorHAnsi"/>
        </w:rPr>
        <w:t xml:space="preserve"> o decreto-lei</w:t>
      </w:r>
      <w:r w:rsidR="00022913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nº</w:t>
      </w:r>
      <w:r w:rsidR="001C29D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11, do Governo do Estado de Minas, decreta:</w:t>
      </w:r>
    </w:p>
    <w:p w:rsidR="005F5C5F" w:rsidRDefault="005F5C5F" w:rsidP="000D1BCC">
      <w:pPr>
        <w:spacing w:after="0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022913">
        <w:rPr>
          <w:rFonts w:asciiTheme="majorHAnsi" w:hAnsiTheme="majorHAnsi"/>
        </w:rPr>
        <w:t xml:space="preserve">O quadro dos </w:t>
      </w:r>
      <w:r w:rsidR="009960A3">
        <w:rPr>
          <w:rFonts w:asciiTheme="majorHAnsi" w:hAnsiTheme="majorHAnsi"/>
        </w:rPr>
        <w:t>funcionários</w:t>
      </w:r>
      <w:r w:rsidR="00022913">
        <w:rPr>
          <w:rFonts w:asciiTheme="majorHAnsi" w:hAnsiTheme="majorHAnsi"/>
        </w:rPr>
        <w:t xml:space="preserve"> efetivos da Prefeitura Municipal de Itamonte</w:t>
      </w:r>
      <w:proofErr w:type="gramStart"/>
      <w:r w:rsidR="00022913">
        <w:rPr>
          <w:rFonts w:asciiTheme="majorHAnsi" w:hAnsiTheme="majorHAnsi"/>
        </w:rPr>
        <w:t>,</w:t>
      </w:r>
      <w:r w:rsidR="009E7FB3">
        <w:rPr>
          <w:rFonts w:asciiTheme="majorHAnsi" w:hAnsiTheme="majorHAnsi"/>
        </w:rPr>
        <w:t xml:space="preserve"> </w:t>
      </w:r>
      <w:r w:rsidR="00022913">
        <w:rPr>
          <w:rFonts w:asciiTheme="majorHAnsi" w:hAnsiTheme="majorHAnsi"/>
        </w:rPr>
        <w:t>é</w:t>
      </w:r>
      <w:proofErr w:type="gramEnd"/>
      <w:r w:rsidR="00022913">
        <w:rPr>
          <w:rFonts w:asciiTheme="majorHAnsi" w:hAnsiTheme="majorHAnsi"/>
        </w:rPr>
        <w:t xml:space="preserve"> o constante deste decreto-lei.</w:t>
      </w:r>
    </w:p>
    <w:p w:rsidR="00022913" w:rsidRDefault="00022913" w:rsidP="000D1BCC">
      <w:pPr>
        <w:spacing w:after="0"/>
        <w:ind w:firstLine="851"/>
        <w:jc w:val="both"/>
        <w:rPr>
          <w:rFonts w:asciiTheme="majorHAnsi" w:hAnsiTheme="majorHAnsi"/>
        </w:rPr>
      </w:pPr>
    </w:p>
    <w:p w:rsidR="00022913" w:rsidRPr="00022913" w:rsidRDefault="009960A3" w:rsidP="00022913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022913">
        <w:rPr>
          <w:rFonts w:asciiTheme="majorHAnsi" w:hAnsiTheme="majorHAnsi"/>
          <w:b/>
        </w:rPr>
        <w:t>Parágra</w:t>
      </w:r>
      <w:r>
        <w:rPr>
          <w:rFonts w:asciiTheme="majorHAnsi" w:hAnsiTheme="majorHAnsi"/>
          <w:b/>
        </w:rPr>
        <w:t>f</w:t>
      </w:r>
      <w:r w:rsidRPr="00022913">
        <w:rPr>
          <w:rFonts w:asciiTheme="majorHAnsi" w:hAnsiTheme="majorHAnsi"/>
          <w:b/>
        </w:rPr>
        <w:t>o</w:t>
      </w:r>
      <w:r w:rsidR="00022913" w:rsidRPr="00022913">
        <w:rPr>
          <w:rFonts w:asciiTheme="majorHAnsi" w:hAnsiTheme="majorHAnsi"/>
          <w:b/>
        </w:rPr>
        <w:t xml:space="preserve"> </w:t>
      </w:r>
      <w:r w:rsidRPr="00022913">
        <w:rPr>
          <w:rFonts w:asciiTheme="majorHAnsi" w:hAnsiTheme="majorHAnsi"/>
          <w:b/>
        </w:rPr>
        <w:t>Único</w:t>
      </w:r>
      <w:r w:rsidR="00022913" w:rsidRPr="00022913">
        <w:rPr>
          <w:rFonts w:asciiTheme="majorHAnsi" w:hAnsiTheme="majorHAnsi"/>
          <w:b/>
        </w:rPr>
        <w:t xml:space="preserve"> </w:t>
      </w:r>
      <w:r w:rsidR="00022913">
        <w:rPr>
          <w:rFonts w:asciiTheme="majorHAnsi" w:hAnsiTheme="majorHAnsi"/>
          <w:b/>
        </w:rPr>
        <w:t xml:space="preserve">– </w:t>
      </w:r>
      <w:r w:rsidR="00022913" w:rsidRPr="00022913">
        <w:rPr>
          <w:rFonts w:asciiTheme="majorHAnsi" w:hAnsiTheme="majorHAnsi"/>
        </w:rPr>
        <w:t xml:space="preserve">As atribuições dos </w:t>
      </w:r>
      <w:r>
        <w:rPr>
          <w:rFonts w:asciiTheme="majorHAnsi" w:hAnsiTheme="majorHAnsi"/>
        </w:rPr>
        <w:t>funcionários</w:t>
      </w:r>
      <w:r w:rsidR="00022913" w:rsidRPr="00022913">
        <w:rPr>
          <w:rFonts w:asciiTheme="majorHAnsi" w:hAnsiTheme="majorHAnsi"/>
        </w:rPr>
        <w:t xml:space="preserve"> que compõem serão determinadas conforme instruções que serão oportunamente expedidas pelo prefeito municipal.</w:t>
      </w:r>
    </w:p>
    <w:p w:rsidR="00B11D0B" w:rsidRDefault="005F5C5F" w:rsidP="00022913">
      <w:pPr>
        <w:spacing w:after="0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>
        <w:rPr>
          <w:rFonts w:asciiTheme="majorHAnsi" w:hAnsiTheme="majorHAnsi"/>
        </w:rPr>
        <w:t xml:space="preserve">- </w:t>
      </w:r>
      <w:r w:rsidR="00022913">
        <w:rPr>
          <w:rFonts w:asciiTheme="majorHAnsi" w:hAnsiTheme="majorHAnsi"/>
        </w:rPr>
        <w:t xml:space="preserve">Será observada a seguinte tabela de vencimentos </w:t>
      </w:r>
      <w:r w:rsidR="009960A3">
        <w:rPr>
          <w:rFonts w:asciiTheme="majorHAnsi" w:hAnsiTheme="majorHAnsi"/>
        </w:rPr>
        <w:t>anuais</w:t>
      </w:r>
      <w:r w:rsidR="00022913">
        <w:rPr>
          <w:rFonts w:asciiTheme="majorHAnsi" w:hAnsiTheme="majorHAnsi"/>
        </w:rPr>
        <w:t xml:space="preserve"> do pessoal do quadro efetivo:</w:t>
      </w:r>
    </w:p>
    <w:p w:rsidR="00022913" w:rsidRDefault="00022913" w:rsidP="00022913">
      <w:pPr>
        <w:spacing w:after="0"/>
        <w:ind w:firstLine="851"/>
        <w:jc w:val="both"/>
        <w:rPr>
          <w:rFonts w:asciiTheme="majorHAnsi" w:hAnsiTheme="majorHAnsi"/>
          <w:b/>
        </w:rPr>
      </w:pPr>
    </w:p>
    <w:p w:rsidR="00022913" w:rsidRPr="00022913" w:rsidRDefault="00022913" w:rsidP="000D1BCC">
      <w:pPr>
        <w:spacing w:after="0"/>
        <w:ind w:firstLine="851"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  <w:b/>
        </w:rPr>
        <w:t>1</w:t>
      </w:r>
      <w:proofErr w:type="gramEnd"/>
      <w:r>
        <w:rPr>
          <w:rFonts w:asciiTheme="majorHAnsi" w:hAnsiTheme="majorHAnsi"/>
          <w:b/>
        </w:rPr>
        <w:t xml:space="preserve"> </w:t>
      </w:r>
      <w:r w:rsidRPr="00022913">
        <w:rPr>
          <w:rFonts w:asciiTheme="majorHAnsi" w:hAnsiTheme="majorHAnsi"/>
        </w:rPr>
        <w:t>Secretaria Contador</w:t>
      </w:r>
      <w:r>
        <w:rPr>
          <w:rFonts w:asciiTheme="majorHAnsi" w:hAnsiTheme="majorHAnsi"/>
        </w:rPr>
        <w:t>.....................................................................................................3:000≠000</w:t>
      </w:r>
    </w:p>
    <w:p w:rsidR="00022913" w:rsidRDefault="00022913" w:rsidP="000D1BCC">
      <w:pPr>
        <w:spacing w:after="0"/>
        <w:ind w:firstLine="851"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  <w:b/>
        </w:rPr>
        <w:t>1</w:t>
      </w:r>
      <w:proofErr w:type="gramEnd"/>
      <w:r>
        <w:rPr>
          <w:rFonts w:asciiTheme="majorHAnsi" w:hAnsiTheme="majorHAnsi"/>
          <w:b/>
        </w:rPr>
        <w:t xml:space="preserve"> </w:t>
      </w:r>
      <w:r w:rsidRPr="00022913">
        <w:rPr>
          <w:rFonts w:asciiTheme="majorHAnsi" w:hAnsiTheme="majorHAnsi"/>
        </w:rPr>
        <w:t>Thesoureiro</w:t>
      </w:r>
      <w:r>
        <w:rPr>
          <w:rFonts w:asciiTheme="majorHAnsi" w:hAnsiTheme="majorHAnsi"/>
        </w:rPr>
        <w:t>.....................................................................................................................1:8</w:t>
      </w:r>
      <w:r w:rsidRPr="00022913">
        <w:rPr>
          <w:rFonts w:asciiTheme="majorHAnsi" w:hAnsiTheme="majorHAnsi"/>
        </w:rPr>
        <w:t>00≠000</w:t>
      </w:r>
    </w:p>
    <w:p w:rsidR="00022913" w:rsidRDefault="00022913" w:rsidP="000D1BCC">
      <w:pPr>
        <w:spacing w:after="0"/>
        <w:ind w:firstLine="851"/>
        <w:jc w:val="both"/>
        <w:rPr>
          <w:rFonts w:asciiTheme="majorHAnsi" w:hAnsiTheme="majorHAnsi"/>
        </w:rPr>
      </w:pPr>
      <w:proofErr w:type="gramStart"/>
      <w:r w:rsidRPr="006F3885">
        <w:rPr>
          <w:rFonts w:asciiTheme="majorHAnsi" w:hAnsiTheme="majorHAnsi"/>
          <w:b/>
        </w:rPr>
        <w:t>1</w:t>
      </w:r>
      <w:proofErr w:type="gramEnd"/>
      <w:r>
        <w:rPr>
          <w:rFonts w:asciiTheme="majorHAnsi" w:hAnsiTheme="majorHAnsi"/>
        </w:rPr>
        <w:t xml:space="preserve"> Agente Municipal de Estatisticas............................................................................   72</w:t>
      </w:r>
      <w:r w:rsidRPr="00022913">
        <w:rPr>
          <w:rFonts w:asciiTheme="majorHAnsi" w:hAnsiTheme="majorHAnsi"/>
        </w:rPr>
        <w:t>0≠000</w:t>
      </w:r>
    </w:p>
    <w:p w:rsidR="00022913" w:rsidRDefault="00022913" w:rsidP="000D1BCC">
      <w:pPr>
        <w:spacing w:after="0"/>
        <w:ind w:firstLine="851"/>
        <w:jc w:val="both"/>
        <w:rPr>
          <w:rFonts w:asciiTheme="majorHAnsi" w:hAnsiTheme="majorHAnsi"/>
        </w:rPr>
      </w:pPr>
      <w:proofErr w:type="gramStart"/>
      <w:r w:rsidRPr="006F3885">
        <w:rPr>
          <w:rFonts w:asciiTheme="majorHAnsi" w:hAnsiTheme="majorHAnsi"/>
          <w:b/>
        </w:rPr>
        <w:t>1</w:t>
      </w:r>
      <w:proofErr w:type="gramEnd"/>
      <w:r>
        <w:rPr>
          <w:rFonts w:asciiTheme="majorHAnsi" w:hAnsiTheme="majorHAnsi"/>
        </w:rPr>
        <w:t xml:space="preserve"> Fiscal Geral de Obras...................................................................................................1:8</w:t>
      </w:r>
      <w:r w:rsidRPr="00022913">
        <w:rPr>
          <w:rFonts w:asciiTheme="majorHAnsi" w:hAnsiTheme="majorHAnsi"/>
        </w:rPr>
        <w:t>00≠000</w:t>
      </w:r>
    </w:p>
    <w:p w:rsidR="00022913" w:rsidRDefault="006F3885" w:rsidP="006F3885">
      <w:pPr>
        <w:spacing w:after="100" w:afterAutospacing="1"/>
        <w:ind w:firstLine="851"/>
        <w:jc w:val="both"/>
        <w:rPr>
          <w:rFonts w:asciiTheme="majorHAnsi" w:hAnsiTheme="majorHAnsi"/>
        </w:rPr>
      </w:pPr>
      <w:proofErr w:type="gramStart"/>
      <w:r w:rsidRPr="006F3885">
        <w:rPr>
          <w:rFonts w:asciiTheme="majorHAnsi" w:hAnsiTheme="majorHAnsi"/>
          <w:b/>
        </w:rPr>
        <w:t>1</w:t>
      </w:r>
      <w:proofErr w:type="gramEnd"/>
      <w:r>
        <w:rPr>
          <w:rFonts w:asciiTheme="majorHAnsi" w:hAnsiTheme="majorHAnsi"/>
        </w:rPr>
        <w:t xml:space="preserve"> Fiscal distrital de Obras.............................................................................................1:</w:t>
      </w:r>
      <w:r w:rsidRPr="006F3885">
        <w:rPr>
          <w:rFonts w:asciiTheme="majorHAnsi" w:hAnsiTheme="majorHAnsi"/>
        </w:rPr>
        <w:t>0</w:t>
      </w:r>
      <w:r>
        <w:rPr>
          <w:rFonts w:asciiTheme="majorHAnsi" w:hAnsiTheme="majorHAnsi"/>
        </w:rPr>
        <w:t>8</w:t>
      </w:r>
      <w:r w:rsidRPr="006F3885">
        <w:rPr>
          <w:rFonts w:asciiTheme="majorHAnsi" w:hAnsiTheme="majorHAnsi"/>
        </w:rPr>
        <w:t>0≠000</w:t>
      </w:r>
    </w:p>
    <w:p w:rsidR="006F3885" w:rsidRDefault="006F3885" w:rsidP="006F3885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6F3885">
        <w:rPr>
          <w:rFonts w:asciiTheme="majorHAnsi" w:hAnsiTheme="majorHAnsi"/>
          <w:b/>
        </w:rPr>
        <w:t>Paragrafo</w:t>
      </w:r>
      <w:r>
        <w:rPr>
          <w:rFonts w:asciiTheme="majorHAnsi" w:hAnsiTheme="majorHAnsi"/>
          <w:b/>
        </w:rPr>
        <w:t xml:space="preserve"> 1º </w:t>
      </w:r>
      <w:r>
        <w:rPr>
          <w:rFonts w:asciiTheme="majorHAnsi" w:hAnsiTheme="majorHAnsi"/>
        </w:rPr>
        <w:t xml:space="preserve">- Ao </w:t>
      </w:r>
      <w:r w:rsidR="009960A3">
        <w:rPr>
          <w:rFonts w:asciiTheme="majorHAnsi" w:hAnsiTheme="majorHAnsi"/>
        </w:rPr>
        <w:t>tesoureiro</w:t>
      </w:r>
      <w:r>
        <w:rPr>
          <w:rFonts w:asciiTheme="majorHAnsi" w:hAnsiTheme="majorHAnsi"/>
        </w:rPr>
        <w:t xml:space="preserve">, alem do ordenado fixo, caberá como vencimentos, a porcentagem de </w:t>
      </w:r>
      <w:proofErr w:type="gramStart"/>
      <w:r>
        <w:rPr>
          <w:rFonts w:asciiTheme="majorHAnsi" w:hAnsiTheme="majorHAnsi"/>
        </w:rPr>
        <w:t>1</w:t>
      </w:r>
      <w:proofErr w:type="gramEnd"/>
      <w:r>
        <w:rPr>
          <w:rFonts w:asciiTheme="majorHAnsi" w:hAnsiTheme="majorHAnsi"/>
        </w:rPr>
        <w:t>½% sobre a arrecadação geral e sobre a cobrança da divida ativa – esta quando pelo mesmo arrecadada.</w:t>
      </w:r>
    </w:p>
    <w:p w:rsidR="006F3885" w:rsidRDefault="006F3885" w:rsidP="006F3885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6F3885">
        <w:rPr>
          <w:rFonts w:asciiTheme="majorHAnsi" w:hAnsiTheme="majorHAnsi"/>
          <w:b/>
        </w:rPr>
        <w:t>Paragrafo</w:t>
      </w:r>
      <w:r>
        <w:rPr>
          <w:rFonts w:asciiTheme="majorHAnsi" w:hAnsiTheme="majorHAnsi"/>
          <w:b/>
        </w:rPr>
        <w:t xml:space="preserve"> 2º </w:t>
      </w:r>
      <w:r>
        <w:rPr>
          <w:rFonts w:asciiTheme="majorHAnsi" w:hAnsiTheme="majorHAnsi"/>
        </w:rPr>
        <w:t xml:space="preserve">- Aos </w:t>
      </w:r>
      <w:r w:rsidR="009960A3">
        <w:rPr>
          <w:rFonts w:asciiTheme="majorHAnsi" w:hAnsiTheme="majorHAnsi"/>
        </w:rPr>
        <w:t>fiscais</w:t>
      </w:r>
      <w:r>
        <w:rPr>
          <w:rFonts w:asciiTheme="majorHAnsi" w:hAnsiTheme="majorHAnsi"/>
        </w:rPr>
        <w:t xml:space="preserve">, alem dos ordenados fixos, caberá </w:t>
      </w:r>
      <w:proofErr w:type="gramStart"/>
      <w:r>
        <w:rPr>
          <w:rFonts w:asciiTheme="majorHAnsi" w:hAnsiTheme="majorHAnsi"/>
        </w:rPr>
        <w:t>a</w:t>
      </w:r>
      <w:proofErr w:type="gramEnd"/>
      <w:r>
        <w:rPr>
          <w:rFonts w:asciiTheme="majorHAnsi" w:hAnsiTheme="majorHAnsi"/>
        </w:rPr>
        <w:t xml:space="preserve"> porcentagem de 5% sobre as quantias de cuja arrecadação forem incumbidos.</w:t>
      </w:r>
    </w:p>
    <w:p w:rsidR="00EC62F3" w:rsidRDefault="006F3885" w:rsidP="006F3885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6F3885">
        <w:rPr>
          <w:rFonts w:asciiTheme="majorHAnsi" w:hAnsiTheme="majorHAnsi"/>
          <w:b/>
        </w:rPr>
        <w:t>Paragrafo</w:t>
      </w:r>
      <w:r>
        <w:rPr>
          <w:rFonts w:asciiTheme="majorHAnsi" w:hAnsiTheme="majorHAnsi"/>
          <w:b/>
        </w:rPr>
        <w:t xml:space="preserve"> 3º </w:t>
      </w:r>
      <w:r>
        <w:rPr>
          <w:rFonts w:asciiTheme="majorHAnsi" w:hAnsiTheme="majorHAnsi"/>
        </w:rPr>
        <w:t xml:space="preserve">- </w:t>
      </w:r>
      <w:r w:rsidR="00EC62F3">
        <w:rPr>
          <w:rFonts w:asciiTheme="majorHAnsi" w:hAnsiTheme="majorHAnsi"/>
        </w:rPr>
        <w:t>Os vencimentos especificados neste artigo</w:t>
      </w:r>
      <w:proofErr w:type="gramStart"/>
      <w:r w:rsidR="00EC62F3">
        <w:rPr>
          <w:rFonts w:asciiTheme="majorHAnsi" w:hAnsiTheme="majorHAnsi"/>
        </w:rPr>
        <w:t>, serão</w:t>
      </w:r>
      <w:proofErr w:type="gramEnd"/>
      <w:r w:rsidR="00EC62F3">
        <w:rPr>
          <w:rFonts w:asciiTheme="majorHAnsi" w:hAnsiTheme="majorHAnsi"/>
        </w:rPr>
        <w:t xml:space="preserve"> pagos em </w:t>
      </w:r>
      <w:r w:rsidR="009960A3">
        <w:rPr>
          <w:rFonts w:asciiTheme="majorHAnsi" w:hAnsiTheme="majorHAnsi"/>
        </w:rPr>
        <w:t>duodécimos</w:t>
      </w:r>
      <w:r w:rsidR="00EC62F3">
        <w:rPr>
          <w:rFonts w:asciiTheme="majorHAnsi" w:hAnsiTheme="majorHAnsi"/>
        </w:rPr>
        <w:t xml:space="preserve"> com descontos </w:t>
      </w:r>
      <w:r w:rsidR="009960A3">
        <w:rPr>
          <w:rFonts w:asciiTheme="majorHAnsi" w:hAnsiTheme="majorHAnsi"/>
        </w:rPr>
        <w:t>legais</w:t>
      </w:r>
      <w:r w:rsidR="00EC62F3">
        <w:rPr>
          <w:rFonts w:asciiTheme="majorHAnsi" w:hAnsiTheme="majorHAnsi"/>
        </w:rPr>
        <w:t>, exclusive as porcentagens, que serão pagas de acordo com o montante da arrecadação mensal.</w:t>
      </w:r>
    </w:p>
    <w:p w:rsidR="006F3885" w:rsidRDefault="00EC62F3" w:rsidP="006F3885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EC62F3">
        <w:rPr>
          <w:rFonts w:asciiTheme="majorHAnsi" w:hAnsiTheme="majorHAnsi"/>
          <w:b/>
        </w:rPr>
        <w:t>Art. 3º</w:t>
      </w:r>
      <w:r>
        <w:rPr>
          <w:rFonts w:asciiTheme="majorHAnsi" w:hAnsiTheme="majorHAnsi"/>
        </w:rPr>
        <w:t xml:space="preserve"> - </w:t>
      </w:r>
      <w:r w:rsidR="006F3885">
        <w:rPr>
          <w:rFonts w:asciiTheme="majorHAnsi" w:hAnsiTheme="majorHAnsi"/>
        </w:rPr>
        <w:t xml:space="preserve">As primeiras nomeações dos </w:t>
      </w:r>
      <w:r w:rsidR="009960A3">
        <w:rPr>
          <w:rFonts w:asciiTheme="majorHAnsi" w:hAnsiTheme="majorHAnsi"/>
        </w:rPr>
        <w:t>funcionários</w:t>
      </w:r>
      <w:r w:rsidR="006F3885">
        <w:rPr>
          <w:rFonts w:asciiTheme="majorHAnsi" w:hAnsiTheme="majorHAnsi"/>
        </w:rPr>
        <w:t xml:space="preserve"> constantes no quadro estabelecido por esta decreto-lei</w:t>
      </w:r>
      <w:proofErr w:type="gramStart"/>
      <w:r w:rsidR="006F3885">
        <w:rPr>
          <w:rFonts w:asciiTheme="majorHAnsi" w:hAnsiTheme="majorHAnsi"/>
        </w:rPr>
        <w:t>, serão</w:t>
      </w:r>
      <w:proofErr w:type="gramEnd"/>
      <w:r w:rsidR="006F3885">
        <w:rPr>
          <w:rFonts w:asciiTheme="majorHAnsi" w:hAnsiTheme="majorHAnsi"/>
        </w:rPr>
        <w:t xml:space="preserve"> feitas livremente pelo prefeito municipal.</w:t>
      </w:r>
    </w:p>
    <w:p w:rsidR="00EC62F3" w:rsidRDefault="00EC62F3" w:rsidP="006F388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4º </w:t>
      </w:r>
      <w:r>
        <w:rPr>
          <w:rFonts w:asciiTheme="majorHAnsi" w:hAnsiTheme="majorHAnsi"/>
        </w:rPr>
        <w:t xml:space="preserve">- O </w:t>
      </w:r>
      <w:r w:rsidR="009960A3">
        <w:rPr>
          <w:rFonts w:asciiTheme="majorHAnsi" w:hAnsiTheme="majorHAnsi"/>
        </w:rPr>
        <w:t>funcionário</w:t>
      </w:r>
      <w:r>
        <w:rPr>
          <w:rFonts w:asciiTheme="majorHAnsi" w:hAnsiTheme="majorHAnsi"/>
        </w:rPr>
        <w:t xml:space="preserve"> mantido pelo </w:t>
      </w:r>
      <w:r w:rsidR="009960A3">
        <w:rPr>
          <w:rFonts w:asciiTheme="majorHAnsi" w:hAnsiTheme="majorHAnsi"/>
        </w:rPr>
        <w:t>município</w:t>
      </w:r>
      <w:r>
        <w:rPr>
          <w:rFonts w:asciiTheme="majorHAnsi" w:hAnsiTheme="majorHAnsi"/>
        </w:rPr>
        <w:t xml:space="preserve"> de </w:t>
      </w:r>
      <w:proofErr w:type="spellStart"/>
      <w:r>
        <w:rPr>
          <w:rFonts w:asciiTheme="majorHAnsi" w:hAnsiTheme="majorHAnsi"/>
        </w:rPr>
        <w:t>Itanhandú</w:t>
      </w:r>
      <w:proofErr w:type="spellEnd"/>
      <w:r>
        <w:rPr>
          <w:rFonts w:asciiTheme="majorHAnsi" w:hAnsiTheme="majorHAnsi"/>
        </w:rPr>
        <w:t xml:space="preserve">, cujo cargo estiver compreendido no quadro estabelecido por este decreto-lei e que vem exercendo suas funções neste </w:t>
      </w:r>
      <w:r w:rsidR="009960A3">
        <w:rPr>
          <w:rFonts w:asciiTheme="majorHAnsi" w:hAnsiTheme="majorHAnsi"/>
        </w:rPr>
        <w:t>município</w:t>
      </w:r>
      <w:r>
        <w:rPr>
          <w:rFonts w:asciiTheme="majorHAnsi" w:hAnsiTheme="majorHAnsi"/>
        </w:rPr>
        <w:t xml:space="preserve"> desde 1º de janeiro do corrente ano, si aproveitado, terá seus vencimentos computados em folha desde a mesma data e ficará isento das </w:t>
      </w:r>
      <w:r w:rsidR="009960A3">
        <w:rPr>
          <w:rFonts w:asciiTheme="majorHAnsi" w:hAnsiTheme="majorHAnsi"/>
        </w:rPr>
        <w:t>exigências</w:t>
      </w:r>
      <w:r>
        <w:rPr>
          <w:rFonts w:asciiTheme="majorHAnsi" w:hAnsiTheme="majorHAnsi"/>
        </w:rPr>
        <w:t xml:space="preserve"> contidas nos artigos 5º e 6º do decreto-lei nº 3, desta data.</w:t>
      </w:r>
    </w:p>
    <w:p w:rsidR="0055581F" w:rsidRDefault="00EC62F3" w:rsidP="0055581F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EC62F3">
        <w:rPr>
          <w:rFonts w:asciiTheme="majorHAnsi" w:hAnsiTheme="majorHAnsi"/>
          <w:b/>
        </w:rPr>
        <w:t>Art. 5º</w:t>
      </w:r>
      <w:r>
        <w:rPr>
          <w:rFonts w:asciiTheme="majorHAnsi" w:hAnsiTheme="majorHAnsi"/>
        </w:rPr>
        <w:t xml:space="preserve"> - </w:t>
      </w:r>
      <w:r w:rsidR="00FB1C78">
        <w:rPr>
          <w:rFonts w:asciiTheme="majorHAnsi" w:hAnsiTheme="majorHAnsi"/>
        </w:rPr>
        <w:t>Este decreto-lei entrará em vigor na data de sua publicação, revogadas as disposições em contrario.</w:t>
      </w:r>
      <w:r w:rsidR="0055581F" w:rsidRPr="0055581F">
        <w:rPr>
          <w:rFonts w:asciiTheme="majorHAnsi" w:hAnsiTheme="majorHAnsi"/>
        </w:rPr>
        <w:t xml:space="preserve"> </w:t>
      </w:r>
      <w:r w:rsidR="0055581F">
        <w:rPr>
          <w:rFonts w:asciiTheme="majorHAnsi" w:hAnsiTheme="majorHAnsi"/>
        </w:rPr>
        <w:t xml:space="preserve"> </w:t>
      </w:r>
    </w:p>
    <w:p w:rsidR="00D7416D" w:rsidRPr="009B4B00" w:rsidRDefault="006567A4" w:rsidP="00FB1C78">
      <w:pPr>
        <w:ind w:firstLine="851"/>
        <w:jc w:val="both"/>
        <w:rPr>
          <w:rFonts w:asciiTheme="majorHAnsi" w:hAnsiTheme="majorHAnsi"/>
        </w:rPr>
      </w:pPr>
      <w:r w:rsidRPr="009B4B00">
        <w:rPr>
          <w:rFonts w:asciiTheme="majorHAnsi" w:hAnsiTheme="majorHAnsi"/>
        </w:rPr>
        <w:lastRenderedPageBreak/>
        <w:t xml:space="preserve">Mando, portanto, a todos a quem </w:t>
      </w:r>
      <w:r w:rsidR="00D7416D" w:rsidRPr="009B4B00">
        <w:rPr>
          <w:rFonts w:asciiTheme="majorHAnsi" w:hAnsiTheme="majorHAnsi"/>
        </w:rPr>
        <w:t>o conhecimento e execução deste decreto-lei pertencer, que o cumpram e façam executar tão inteiramente como nele se cont</w:t>
      </w:r>
      <w:r w:rsidR="00490545" w:rsidRPr="009B4B00">
        <w:rPr>
          <w:rFonts w:asciiTheme="majorHAnsi" w:hAnsiTheme="majorHAnsi"/>
        </w:rPr>
        <w:t>e</w:t>
      </w:r>
      <w:r w:rsidR="00D7416D" w:rsidRPr="009B4B00">
        <w:rPr>
          <w:rFonts w:asciiTheme="majorHAnsi" w:hAnsiTheme="majorHAnsi"/>
        </w:rPr>
        <w:t>m. Publique-se, na forma da lei.</w:t>
      </w:r>
    </w:p>
    <w:p w:rsidR="00E6443B" w:rsidRDefault="00E6443B" w:rsidP="009B4B00">
      <w:pPr>
        <w:jc w:val="center"/>
        <w:rPr>
          <w:rFonts w:asciiTheme="majorHAnsi" w:hAnsiTheme="majorHAnsi"/>
        </w:rPr>
      </w:pPr>
    </w:p>
    <w:p w:rsidR="00E6443B" w:rsidRDefault="00E6443B" w:rsidP="009B4B00">
      <w:pPr>
        <w:jc w:val="center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Prefeitura Municipal de Itamonte, </w:t>
      </w:r>
      <w:r w:rsidR="00FB1C78">
        <w:rPr>
          <w:rFonts w:asciiTheme="majorHAnsi" w:hAnsiTheme="majorHAnsi"/>
        </w:rPr>
        <w:t>aos</w:t>
      </w:r>
      <w:r w:rsidRPr="009B4B00">
        <w:rPr>
          <w:rFonts w:asciiTheme="majorHAnsi" w:hAnsiTheme="majorHAnsi"/>
        </w:rPr>
        <w:t xml:space="preserve"> </w:t>
      </w:r>
      <w:proofErr w:type="gramStart"/>
      <w:r w:rsidRPr="009B4B00">
        <w:rPr>
          <w:rFonts w:asciiTheme="majorHAnsi" w:hAnsiTheme="majorHAnsi"/>
        </w:rPr>
        <w:t>8</w:t>
      </w:r>
      <w:proofErr w:type="gramEnd"/>
      <w:r w:rsidRPr="009B4B00">
        <w:rPr>
          <w:rFonts w:asciiTheme="majorHAnsi" w:hAnsiTheme="majorHAnsi"/>
        </w:rPr>
        <w:t xml:space="preserve"> de fevereiro de 1939.</w:t>
      </w:r>
    </w:p>
    <w:p w:rsidR="00D7416D" w:rsidRDefault="00D7416D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FB1C78" w:rsidRDefault="00FB1C78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FB1C78" w:rsidRPr="009B4B00" w:rsidRDefault="00FB1C78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D7416D" w:rsidRDefault="00FB1C78" w:rsidP="009B4B00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(a</w:t>
      </w:r>
      <w:proofErr w:type="gramStart"/>
      <w:r>
        <w:rPr>
          <w:rFonts w:asciiTheme="majorHAnsi" w:hAnsiTheme="majorHAnsi"/>
        </w:rPr>
        <w:t>)</w:t>
      </w:r>
      <w:r w:rsidR="00D7416D" w:rsidRPr="009B4B00">
        <w:rPr>
          <w:rFonts w:asciiTheme="majorHAnsi" w:hAnsiTheme="majorHAnsi"/>
        </w:rPr>
        <w:t>Arlindo</w:t>
      </w:r>
      <w:proofErr w:type="gramEnd"/>
      <w:r w:rsidR="00D7416D" w:rsidRPr="009B4B00">
        <w:rPr>
          <w:rFonts w:asciiTheme="majorHAnsi" w:hAnsiTheme="majorHAnsi"/>
        </w:rPr>
        <w:t xml:space="preserve"> Carneiro Pinto</w:t>
      </w:r>
    </w:p>
    <w:p w:rsidR="00FB1C78" w:rsidRDefault="00FB1C78" w:rsidP="009B4B00">
      <w:pPr>
        <w:jc w:val="center"/>
        <w:rPr>
          <w:rFonts w:asciiTheme="majorHAnsi" w:hAnsiTheme="majorHAnsi"/>
        </w:rPr>
      </w:pPr>
    </w:p>
    <w:p w:rsidR="00FB1C78" w:rsidRPr="009B4B00" w:rsidRDefault="00FB1C78" w:rsidP="009B4B00">
      <w:pPr>
        <w:jc w:val="center"/>
        <w:rPr>
          <w:rFonts w:asciiTheme="majorHAnsi" w:hAnsiTheme="majorHAnsi"/>
        </w:rPr>
      </w:pPr>
    </w:p>
    <w:p w:rsidR="001C29D9" w:rsidRPr="009B4B00" w:rsidRDefault="00FB1C78" w:rsidP="009B4B00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(a</w:t>
      </w:r>
      <w:proofErr w:type="gramStart"/>
      <w:r>
        <w:rPr>
          <w:rFonts w:asciiTheme="majorHAnsi" w:hAnsiTheme="majorHAnsi"/>
        </w:rPr>
        <w:t>)</w:t>
      </w:r>
      <w:r w:rsidR="00D7416D" w:rsidRPr="009B4B00">
        <w:rPr>
          <w:rFonts w:asciiTheme="majorHAnsi" w:hAnsiTheme="majorHAnsi"/>
        </w:rPr>
        <w:t>Alfredo</w:t>
      </w:r>
      <w:proofErr w:type="gramEnd"/>
      <w:r w:rsidR="00D7416D" w:rsidRPr="009B4B00">
        <w:rPr>
          <w:rFonts w:asciiTheme="majorHAnsi" w:hAnsiTheme="majorHAnsi"/>
        </w:rPr>
        <w:t xml:space="preserve"> Cunha</w:t>
      </w:r>
    </w:p>
    <w:sectPr w:rsidR="001C29D9" w:rsidRPr="009B4B00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1"/>
  </w:num>
  <w:num w:numId="8">
    <w:abstractNumId w:val="8"/>
  </w:num>
  <w:num w:numId="9">
    <w:abstractNumId w:val="1"/>
  </w:num>
  <w:num w:numId="10">
    <w:abstractNumId w:val="7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22913"/>
    <w:rsid w:val="000A7606"/>
    <w:rsid w:val="000C6249"/>
    <w:rsid w:val="000D1BCC"/>
    <w:rsid w:val="000F2955"/>
    <w:rsid w:val="000F43F6"/>
    <w:rsid w:val="000F5FD5"/>
    <w:rsid w:val="00113AEA"/>
    <w:rsid w:val="00173D17"/>
    <w:rsid w:val="001976A6"/>
    <w:rsid w:val="001B26B8"/>
    <w:rsid w:val="001C29D9"/>
    <w:rsid w:val="001F3068"/>
    <w:rsid w:val="00212CED"/>
    <w:rsid w:val="002537B3"/>
    <w:rsid w:val="002822BC"/>
    <w:rsid w:val="00284345"/>
    <w:rsid w:val="00297E7F"/>
    <w:rsid w:val="002A36BD"/>
    <w:rsid w:val="002C3C34"/>
    <w:rsid w:val="003267B4"/>
    <w:rsid w:val="003702E8"/>
    <w:rsid w:val="003933A5"/>
    <w:rsid w:val="003D03BE"/>
    <w:rsid w:val="0040135D"/>
    <w:rsid w:val="00437385"/>
    <w:rsid w:val="00490545"/>
    <w:rsid w:val="0055581F"/>
    <w:rsid w:val="005A4562"/>
    <w:rsid w:val="005C6941"/>
    <w:rsid w:val="005E6381"/>
    <w:rsid w:val="005E7DD8"/>
    <w:rsid w:val="005F5C5F"/>
    <w:rsid w:val="006567A4"/>
    <w:rsid w:val="006777BF"/>
    <w:rsid w:val="006E00F0"/>
    <w:rsid w:val="006F3885"/>
    <w:rsid w:val="007531F0"/>
    <w:rsid w:val="007824D5"/>
    <w:rsid w:val="007A1B82"/>
    <w:rsid w:val="00824F9C"/>
    <w:rsid w:val="009276D3"/>
    <w:rsid w:val="009648B3"/>
    <w:rsid w:val="009960A3"/>
    <w:rsid w:val="00997822"/>
    <w:rsid w:val="009A6BF6"/>
    <w:rsid w:val="009B4B00"/>
    <w:rsid w:val="009E7FB3"/>
    <w:rsid w:val="00A00683"/>
    <w:rsid w:val="00A37112"/>
    <w:rsid w:val="00A816CC"/>
    <w:rsid w:val="00A825F7"/>
    <w:rsid w:val="00AB0842"/>
    <w:rsid w:val="00AD752B"/>
    <w:rsid w:val="00B11D0B"/>
    <w:rsid w:val="00B377B0"/>
    <w:rsid w:val="00B676F7"/>
    <w:rsid w:val="00B96C83"/>
    <w:rsid w:val="00BB13E7"/>
    <w:rsid w:val="00BE4CBE"/>
    <w:rsid w:val="00C71025"/>
    <w:rsid w:val="00CE20F9"/>
    <w:rsid w:val="00D64652"/>
    <w:rsid w:val="00D7416D"/>
    <w:rsid w:val="00D87ECC"/>
    <w:rsid w:val="00D97C7B"/>
    <w:rsid w:val="00DF24D2"/>
    <w:rsid w:val="00E109EF"/>
    <w:rsid w:val="00E16028"/>
    <w:rsid w:val="00E24E39"/>
    <w:rsid w:val="00E6443B"/>
    <w:rsid w:val="00EC436C"/>
    <w:rsid w:val="00EC62F3"/>
    <w:rsid w:val="00F91C1A"/>
    <w:rsid w:val="00FB1C78"/>
    <w:rsid w:val="00FC3598"/>
    <w:rsid w:val="00FD6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3E9C6-0F9B-490B-B209-6F3BB4D71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</cp:lastModifiedBy>
  <cp:revision>4</cp:revision>
  <dcterms:created xsi:type="dcterms:W3CDTF">2012-07-18T17:15:00Z</dcterms:created>
  <dcterms:modified xsi:type="dcterms:W3CDTF">2013-10-08T14:02:00Z</dcterms:modified>
</cp:coreProperties>
</file>