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 nº</w:t>
      </w:r>
      <w:r w:rsidR="0028400F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8400F" w:rsidRDefault="0028400F" w:rsidP="0028400F">
      <w:pPr>
        <w:spacing w:after="0"/>
        <w:ind w:firstLine="4536"/>
        <w:jc w:val="both"/>
        <w:rPr>
          <w:rFonts w:asciiTheme="majorHAnsi" w:hAnsiTheme="majorHAnsi"/>
          <w:b/>
        </w:rPr>
      </w:pPr>
    </w:p>
    <w:p w:rsidR="002F42AA" w:rsidRDefault="0028400F" w:rsidP="0028400F">
      <w:pPr>
        <w:spacing w:after="0"/>
        <w:ind w:firstLine="4536"/>
        <w:jc w:val="both"/>
        <w:rPr>
          <w:rFonts w:asciiTheme="majorHAnsi" w:hAnsiTheme="majorHAnsi"/>
          <w:b/>
        </w:rPr>
      </w:pPr>
      <w:r w:rsidRPr="0028400F">
        <w:rPr>
          <w:rFonts w:asciiTheme="majorHAnsi" w:hAnsiTheme="majorHAnsi"/>
          <w:b/>
        </w:rPr>
        <w:t>Dá denominação a uma Praça Pública.</w:t>
      </w:r>
    </w:p>
    <w:p w:rsidR="0028400F" w:rsidRPr="0028400F" w:rsidRDefault="0028400F" w:rsidP="0028400F">
      <w:pPr>
        <w:spacing w:after="0"/>
        <w:ind w:firstLine="4536"/>
        <w:jc w:val="both"/>
        <w:rPr>
          <w:rFonts w:asciiTheme="majorHAnsi" w:hAnsiTheme="majorHAnsi"/>
          <w:b/>
        </w:rPr>
      </w:pPr>
    </w:p>
    <w:p w:rsidR="0028400F" w:rsidRDefault="0028400F" w:rsidP="0028400F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Prefeito Municipal de Itamonte, </w:t>
      </w:r>
      <w:r w:rsidR="0028400F">
        <w:rPr>
          <w:rFonts w:asciiTheme="majorHAnsi" w:hAnsiTheme="majorHAnsi"/>
        </w:rPr>
        <w:t xml:space="preserve">usando das atribuições de seu cargo e atendendo ao patriótico apelo de V. Exª o </w:t>
      </w:r>
      <w:proofErr w:type="gramStart"/>
      <w:r w:rsidR="0028400F">
        <w:rPr>
          <w:rFonts w:asciiTheme="majorHAnsi" w:hAnsiTheme="majorHAnsi"/>
        </w:rPr>
        <w:t>Sr.</w:t>
      </w:r>
      <w:proofErr w:type="gramEnd"/>
      <w:r w:rsidR="0028400F">
        <w:rPr>
          <w:rFonts w:asciiTheme="majorHAnsi" w:hAnsiTheme="majorHAnsi"/>
        </w:rPr>
        <w:t xml:space="preserve"> Governador Benedito Valadares Ribeiro;</w:t>
      </w:r>
    </w:p>
    <w:p w:rsidR="0028400F" w:rsidRDefault="0028400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o grande sentimento de patriotismo do povo brasileiro;</w:t>
      </w:r>
    </w:p>
    <w:p w:rsidR="0028400F" w:rsidRDefault="0028400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ser de dever </w:t>
      </w:r>
      <w:proofErr w:type="gramStart"/>
      <w:r>
        <w:rPr>
          <w:rFonts w:asciiTheme="majorHAnsi" w:hAnsiTheme="majorHAnsi"/>
        </w:rPr>
        <w:t>deste Município prestar</w:t>
      </w:r>
      <w:proofErr w:type="gramEnd"/>
      <w:r>
        <w:rPr>
          <w:rFonts w:asciiTheme="majorHAnsi" w:hAnsiTheme="majorHAnsi"/>
        </w:rPr>
        <w:t xml:space="preserve"> uma significativa homenagem ao Pavilhão Nacional, decreta:</w:t>
      </w:r>
    </w:p>
    <w:p w:rsidR="00F532B1" w:rsidRDefault="005F5C5F" w:rsidP="0028400F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28400F">
        <w:rPr>
          <w:rFonts w:asciiTheme="majorHAnsi" w:hAnsiTheme="majorHAnsi"/>
        </w:rPr>
        <w:t>Passa a denominar-se Praça da Bandeira o logradouro público denominado largo da Matriz.</w:t>
      </w: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28400F" w:rsidRPr="0028400F">
        <w:rPr>
          <w:rFonts w:asciiTheme="majorHAnsi" w:hAnsiTheme="majorHAnsi"/>
        </w:rPr>
        <w:t>O</w:t>
      </w:r>
      <w:r w:rsidR="0028400F">
        <w:rPr>
          <w:rFonts w:asciiTheme="majorHAnsi" w:hAnsiTheme="majorHAnsi"/>
        </w:rPr>
        <w:t xml:space="preserve"> presente Decreto entrará em vigor na data de sua publicação,</w:t>
      </w:r>
      <w:r w:rsidR="0028400F" w:rsidRPr="0028400F">
        <w:rPr>
          <w:rFonts w:asciiTheme="majorHAnsi" w:hAnsiTheme="majorHAnsi"/>
        </w:rPr>
        <w:t xml:space="preserve"> </w:t>
      </w:r>
      <w:r w:rsidR="0028400F">
        <w:rPr>
          <w:rFonts w:asciiTheme="majorHAnsi" w:hAnsiTheme="majorHAnsi"/>
        </w:rPr>
        <w:t>r</w:t>
      </w:r>
      <w:r w:rsidR="00ED0C55" w:rsidRPr="0028400F">
        <w:rPr>
          <w:rFonts w:asciiTheme="majorHAnsi" w:hAnsiTheme="majorHAnsi"/>
        </w:rPr>
        <w:t>evoga</w:t>
      </w:r>
      <w:r w:rsidR="0028400F">
        <w:rPr>
          <w:rFonts w:asciiTheme="majorHAnsi" w:hAnsiTheme="majorHAnsi"/>
        </w:rPr>
        <w:t>das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F532B1" w:rsidRDefault="00F532B1" w:rsidP="009B4B00">
      <w:pPr>
        <w:jc w:val="center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D0C55">
        <w:rPr>
          <w:rFonts w:asciiTheme="majorHAnsi" w:hAnsiTheme="majorHAnsi"/>
        </w:rPr>
        <w:t>2</w:t>
      </w:r>
      <w:r w:rsidR="002F42AA">
        <w:rPr>
          <w:rFonts w:asciiTheme="majorHAnsi" w:hAnsiTheme="majorHAnsi"/>
        </w:rPr>
        <w:t>5</w:t>
      </w:r>
      <w:r w:rsidR="00485C32">
        <w:rPr>
          <w:rFonts w:asciiTheme="majorHAnsi" w:hAnsiTheme="majorHAnsi"/>
        </w:rPr>
        <w:t xml:space="preserve"> de </w:t>
      </w:r>
      <w:r w:rsidR="00ED0C55">
        <w:rPr>
          <w:rFonts w:asciiTheme="majorHAnsi" w:hAnsiTheme="majorHAnsi"/>
        </w:rPr>
        <w:t xml:space="preserve">novembro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00F"/>
    <w:rsid w:val="00284345"/>
    <w:rsid w:val="00297E7F"/>
    <w:rsid w:val="002A36BD"/>
    <w:rsid w:val="002C3C34"/>
    <w:rsid w:val="002F42AA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277C0"/>
    <w:rsid w:val="00437385"/>
    <w:rsid w:val="00485C32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42BEA"/>
    <w:rsid w:val="009648B3"/>
    <w:rsid w:val="00997822"/>
    <w:rsid w:val="009B4B00"/>
    <w:rsid w:val="009E7FB3"/>
    <w:rsid w:val="00A049AF"/>
    <w:rsid w:val="00A37112"/>
    <w:rsid w:val="00A43534"/>
    <w:rsid w:val="00A61E68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2011-12-20T16:00:00Z</dcterms:created>
  <dcterms:modified xsi:type="dcterms:W3CDTF">2011-12-20T16:00:00Z</dcterms:modified>
</cp:coreProperties>
</file>