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</w:t>
      </w:r>
      <w:r w:rsidR="00EA68CE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2F42AA" w:rsidRPr="00566A8A" w:rsidRDefault="00EA68CE" w:rsidP="00D070BE">
      <w:pPr>
        <w:spacing w:after="0"/>
        <w:ind w:left="425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Concede</w:t>
      </w:r>
      <w:r w:rsidR="001F6AB5">
        <w:rPr>
          <w:rFonts w:asciiTheme="majorHAnsi" w:hAnsiTheme="majorHAnsi"/>
          <w:b/>
        </w:rPr>
        <w:t xml:space="preserve"> Subvenções</w:t>
      </w:r>
      <w:r>
        <w:rPr>
          <w:rFonts w:asciiTheme="majorHAnsi" w:hAnsiTheme="majorHAnsi"/>
          <w:b/>
        </w:rPr>
        <w:t xml:space="preserve"> e Auxílios</w:t>
      </w:r>
      <w:r w:rsidR="00D070BE">
        <w:rPr>
          <w:rFonts w:asciiTheme="majorHAnsi" w:hAnsiTheme="majorHAnsi"/>
          <w:b/>
        </w:rPr>
        <w:t>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FE748F">
        <w:rPr>
          <w:rFonts w:asciiTheme="majorHAnsi" w:hAnsiTheme="majorHAnsi"/>
        </w:rPr>
        <w:t xml:space="preserve">na conformidade do disposto no art. 5º, 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>nº 1202, de 18 de abril de 1939, decreta</w:t>
      </w:r>
      <w:r w:rsidR="00CB06A4">
        <w:rPr>
          <w:rFonts w:asciiTheme="majorHAnsi" w:hAnsiTheme="majorHAnsi"/>
        </w:rPr>
        <w:t>:</w:t>
      </w:r>
    </w:p>
    <w:p w:rsidR="00FE748F" w:rsidRDefault="005F5C5F" w:rsidP="00FE748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 xml:space="preserve">Ficam </w:t>
      </w:r>
      <w:r w:rsidR="00EA68CE">
        <w:rPr>
          <w:rFonts w:asciiTheme="majorHAnsi" w:hAnsiTheme="majorHAnsi"/>
        </w:rPr>
        <w:t>concedi</w:t>
      </w:r>
      <w:r w:rsidR="001F6AB5">
        <w:rPr>
          <w:rFonts w:asciiTheme="majorHAnsi" w:hAnsiTheme="majorHAnsi"/>
        </w:rPr>
        <w:t>das</w:t>
      </w:r>
      <w:r w:rsidR="00EA68CE">
        <w:rPr>
          <w:rFonts w:asciiTheme="majorHAnsi" w:hAnsiTheme="majorHAnsi"/>
        </w:rPr>
        <w:t xml:space="preserve"> anualmente</w:t>
      </w:r>
      <w:r w:rsidR="001F6AB5">
        <w:rPr>
          <w:rFonts w:asciiTheme="majorHAnsi" w:hAnsiTheme="majorHAnsi"/>
        </w:rPr>
        <w:t xml:space="preserve">, </w:t>
      </w:r>
      <w:r w:rsidR="00EA68CE">
        <w:rPr>
          <w:rFonts w:asciiTheme="majorHAnsi" w:hAnsiTheme="majorHAnsi"/>
        </w:rPr>
        <w:t>as</w:t>
      </w:r>
      <w:r w:rsidR="001F6AB5">
        <w:rPr>
          <w:rFonts w:asciiTheme="majorHAnsi" w:hAnsiTheme="majorHAnsi"/>
        </w:rPr>
        <w:t xml:space="preserve"> seguintes subvenções </w:t>
      </w:r>
      <w:r w:rsidR="00EA68CE">
        <w:rPr>
          <w:rFonts w:asciiTheme="majorHAnsi" w:hAnsiTheme="majorHAnsi"/>
        </w:rPr>
        <w:t>e auxílios:</w:t>
      </w:r>
    </w:p>
    <w:p w:rsidR="001F6AB5" w:rsidRPr="001F6AB5" w:rsidRDefault="001F6AB5" w:rsidP="001F6AB5">
      <w:pPr>
        <w:spacing w:after="0"/>
        <w:jc w:val="both"/>
        <w:rPr>
          <w:rFonts w:asciiTheme="majorHAnsi" w:hAnsiTheme="majorHAnsi"/>
          <w:b/>
        </w:rPr>
      </w:pPr>
      <w:r w:rsidRPr="001F6AB5">
        <w:rPr>
          <w:rFonts w:asciiTheme="majorHAnsi" w:hAnsiTheme="majorHAnsi"/>
          <w:b/>
        </w:rPr>
        <w:t xml:space="preserve">Á </w:t>
      </w:r>
      <w:r w:rsidR="00EA68CE">
        <w:rPr>
          <w:rFonts w:asciiTheme="majorHAnsi" w:hAnsiTheme="majorHAnsi"/>
          <w:b/>
        </w:rPr>
        <w:t>Santa Casa de Passa Quatro</w:t>
      </w:r>
      <w:proofErr w:type="gramStart"/>
      <w:r w:rsidR="00EA68CE">
        <w:rPr>
          <w:rFonts w:asciiTheme="majorHAnsi" w:hAnsiTheme="majorHAnsi"/>
          <w:b/>
        </w:rPr>
        <w:t>.........................</w:t>
      </w:r>
      <w:r w:rsidRPr="001F6AB5">
        <w:rPr>
          <w:rFonts w:asciiTheme="majorHAnsi" w:hAnsiTheme="majorHAnsi"/>
          <w:b/>
        </w:rPr>
        <w:t>.............................................................</w:t>
      </w:r>
      <w:r>
        <w:rPr>
          <w:rFonts w:asciiTheme="majorHAnsi" w:hAnsiTheme="majorHAnsi"/>
          <w:b/>
        </w:rPr>
        <w:t>.........</w:t>
      </w:r>
      <w:proofErr w:type="gramEnd"/>
      <w:r w:rsidR="00EA68CE">
        <w:rPr>
          <w:rFonts w:asciiTheme="majorHAnsi" w:hAnsiTheme="majorHAnsi"/>
          <w:b/>
        </w:rPr>
        <w:t>5</w:t>
      </w:r>
      <w:r w:rsidRPr="001F6AB5">
        <w:rPr>
          <w:rFonts w:asciiTheme="majorHAnsi" w:hAnsiTheme="majorHAnsi"/>
          <w:b/>
        </w:rPr>
        <w:t>00,00</w:t>
      </w:r>
    </w:p>
    <w:p w:rsidR="001F6AB5" w:rsidRDefault="001F6AB5" w:rsidP="00EA68CE">
      <w:pPr>
        <w:spacing w:after="0"/>
        <w:jc w:val="both"/>
        <w:rPr>
          <w:rFonts w:asciiTheme="majorHAnsi" w:hAnsiTheme="majorHAnsi"/>
          <w:b/>
        </w:rPr>
      </w:pPr>
      <w:r w:rsidRPr="001F6AB5">
        <w:rPr>
          <w:rFonts w:asciiTheme="majorHAnsi" w:hAnsiTheme="majorHAnsi"/>
          <w:b/>
        </w:rPr>
        <w:t xml:space="preserve">Á </w:t>
      </w:r>
      <w:r w:rsidR="00EA68CE">
        <w:rPr>
          <w:rFonts w:asciiTheme="majorHAnsi" w:hAnsiTheme="majorHAnsi"/>
          <w:b/>
        </w:rPr>
        <w:t>Santa Casa de Itamonte</w:t>
      </w:r>
      <w:proofErr w:type="gramStart"/>
      <w:r w:rsidR="00EA68CE">
        <w:rPr>
          <w:rFonts w:asciiTheme="majorHAnsi" w:hAnsiTheme="majorHAnsi"/>
          <w:b/>
        </w:rPr>
        <w:t>.......................</w:t>
      </w:r>
      <w:r w:rsidRPr="001F6AB5">
        <w:rPr>
          <w:rFonts w:asciiTheme="majorHAnsi" w:hAnsiTheme="majorHAnsi"/>
          <w:b/>
        </w:rPr>
        <w:t>......................................................................</w:t>
      </w:r>
      <w:r w:rsidR="00EA68CE">
        <w:rPr>
          <w:rFonts w:asciiTheme="majorHAnsi" w:hAnsiTheme="majorHAnsi"/>
          <w:b/>
        </w:rPr>
        <w:t>......</w:t>
      </w:r>
      <w:proofErr w:type="gramEnd"/>
      <w:r w:rsidR="00EA68CE">
        <w:rPr>
          <w:rFonts w:asciiTheme="majorHAnsi" w:hAnsiTheme="majorHAnsi"/>
          <w:b/>
        </w:rPr>
        <w:t>1.0</w:t>
      </w:r>
      <w:r w:rsidRPr="001F6AB5">
        <w:rPr>
          <w:rFonts w:asciiTheme="majorHAnsi" w:hAnsiTheme="majorHAnsi"/>
          <w:b/>
        </w:rPr>
        <w:t>00,00</w:t>
      </w:r>
    </w:p>
    <w:p w:rsidR="00EA68CE" w:rsidRDefault="00EA68CE" w:rsidP="00EA68C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Ao Leprosário-Colônia Santa Fé, em Três Corações</w:t>
      </w:r>
      <w:proofErr w:type="gramStart"/>
      <w:r>
        <w:rPr>
          <w:rFonts w:asciiTheme="majorHAnsi" w:hAnsiTheme="majorHAnsi"/>
          <w:b/>
        </w:rPr>
        <w:t>.....................................................</w:t>
      </w:r>
      <w:proofErr w:type="gramEnd"/>
      <w:r>
        <w:rPr>
          <w:rFonts w:asciiTheme="majorHAnsi" w:hAnsiTheme="majorHAnsi"/>
          <w:b/>
        </w:rPr>
        <w:t>500,00</w:t>
      </w:r>
    </w:p>
    <w:p w:rsidR="00EA68CE" w:rsidRPr="001F6AB5" w:rsidRDefault="00EA68CE" w:rsidP="00EA68CE">
      <w:pPr>
        <w:spacing w:after="100" w:afterAutospacing="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Ao Educandário Alegário Maciel em Varginha</w:t>
      </w:r>
      <w:proofErr w:type="gramStart"/>
      <w:r>
        <w:rPr>
          <w:rFonts w:asciiTheme="majorHAnsi" w:hAnsiTheme="majorHAnsi"/>
          <w:b/>
        </w:rPr>
        <w:t>...............................................................</w:t>
      </w:r>
      <w:proofErr w:type="gramEnd"/>
      <w:r>
        <w:rPr>
          <w:rFonts w:asciiTheme="majorHAnsi" w:hAnsiTheme="majorHAnsi"/>
          <w:b/>
        </w:rPr>
        <w:t>500,00</w:t>
      </w:r>
    </w:p>
    <w:p w:rsidR="00EA68CE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A68CE">
        <w:rPr>
          <w:rFonts w:asciiTheme="majorHAnsi" w:hAnsiTheme="majorHAnsi"/>
        </w:rPr>
        <w:t>As despesas constantes do Art. 1º correrão por conta da dotação 8-28-4, do orçamento de 1943.</w:t>
      </w:r>
    </w:p>
    <w:p w:rsidR="0085319B" w:rsidRDefault="00EA68C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Este Decreto-Lei entrará em vigor a 1º de janeiro de 1943, revogadas as disposições em contrário.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D070BE">
        <w:rPr>
          <w:rFonts w:asciiTheme="majorHAnsi" w:hAnsiTheme="majorHAnsi"/>
        </w:rPr>
        <w:t>20 de dezembro</w:t>
      </w:r>
      <w:r w:rsidR="0085319B">
        <w:rPr>
          <w:rFonts w:asciiTheme="majorHAnsi" w:hAnsiTheme="majorHAnsi"/>
        </w:rPr>
        <w:t xml:space="preserve"> de 194</w:t>
      </w:r>
      <w:r w:rsidR="0050343A">
        <w:rPr>
          <w:rFonts w:asciiTheme="majorHAnsi" w:hAnsiTheme="majorHAnsi"/>
        </w:rPr>
        <w:t>2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BCC"/>
    <w:rsid w:val="000D5C30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2012-01-09T18:32:00Z</dcterms:created>
  <dcterms:modified xsi:type="dcterms:W3CDTF">2012-01-09T18:32:00Z</dcterms:modified>
</cp:coreProperties>
</file>