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1E75C3">
        <w:rPr>
          <w:rFonts w:asciiTheme="majorHAnsi" w:hAnsiTheme="majorHAnsi"/>
          <w:b/>
          <w:sz w:val="24"/>
          <w:szCs w:val="24"/>
          <w:u w:val="single"/>
        </w:rPr>
        <w:t>3</w:t>
      </w:r>
      <w:r w:rsidR="0036712D">
        <w:rPr>
          <w:rFonts w:asciiTheme="majorHAnsi" w:hAnsiTheme="majorHAnsi"/>
          <w:b/>
          <w:sz w:val="24"/>
          <w:szCs w:val="24"/>
          <w:u w:val="single"/>
        </w:rPr>
        <w:t>9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6F09C2" w:rsidP="006F09C2">
      <w:pPr>
        <w:spacing w:after="0"/>
        <w:ind w:left="4536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>Abre Crédito</w:t>
      </w:r>
      <w:r w:rsidR="0036712D">
        <w:rPr>
          <w:rFonts w:asciiTheme="majorHAnsi" w:hAnsiTheme="majorHAnsi"/>
          <w:b/>
        </w:rPr>
        <w:t>s</w:t>
      </w:r>
      <w:r>
        <w:rPr>
          <w:rFonts w:asciiTheme="majorHAnsi" w:hAnsiTheme="majorHAnsi"/>
          <w:b/>
        </w:rPr>
        <w:t xml:space="preserve"> Suplementar</w:t>
      </w:r>
      <w:r w:rsidR="0036712D">
        <w:rPr>
          <w:rFonts w:asciiTheme="majorHAnsi" w:hAnsiTheme="majorHAnsi"/>
          <w:b/>
        </w:rPr>
        <w:t>es</w:t>
      </w:r>
      <w:r w:rsidR="002378A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755850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povo do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ípio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, por seus representantes, aprovou </w:t>
      </w:r>
      <w:r w:rsidR="00DD24F1">
        <w:rPr>
          <w:rFonts w:asciiTheme="majorHAnsi" w:hAnsiTheme="majorHAnsi"/>
        </w:rPr>
        <w:t>e eu</w:t>
      </w:r>
      <w:r w:rsidR="00BC1122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em seu nome, </w:t>
      </w:r>
      <w:r w:rsidR="004E3212">
        <w:rPr>
          <w:rFonts w:asciiTheme="majorHAnsi" w:hAnsiTheme="majorHAnsi"/>
        </w:rPr>
        <w:t xml:space="preserve">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2378A7" w:rsidRDefault="005F5C5F" w:rsidP="002378A7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361DC4">
        <w:rPr>
          <w:rFonts w:asciiTheme="majorHAnsi" w:hAnsiTheme="majorHAnsi"/>
        </w:rPr>
        <w:t>Fica</w:t>
      </w:r>
      <w:r w:rsidR="0036712D">
        <w:rPr>
          <w:rFonts w:asciiTheme="majorHAnsi" w:hAnsiTheme="majorHAnsi"/>
        </w:rPr>
        <w:t>m</w:t>
      </w:r>
      <w:r w:rsidR="00605FB7">
        <w:rPr>
          <w:rFonts w:asciiTheme="majorHAnsi" w:hAnsiTheme="majorHAnsi"/>
        </w:rPr>
        <w:t xml:space="preserve"> </w:t>
      </w:r>
      <w:r w:rsidR="00755850">
        <w:rPr>
          <w:rFonts w:asciiTheme="majorHAnsi" w:hAnsiTheme="majorHAnsi"/>
        </w:rPr>
        <w:t>aberto</w:t>
      </w:r>
      <w:r w:rsidR="0036712D">
        <w:rPr>
          <w:rFonts w:asciiTheme="majorHAnsi" w:hAnsiTheme="majorHAnsi"/>
        </w:rPr>
        <w:t>s</w:t>
      </w:r>
      <w:r w:rsidR="00755850">
        <w:rPr>
          <w:rFonts w:asciiTheme="majorHAnsi" w:hAnsiTheme="majorHAnsi"/>
        </w:rPr>
        <w:t xml:space="preserve"> no orçamento </w:t>
      </w:r>
      <w:r w:rsidR="0036712D">
        <w:rPr>
          <w:rFonts w:asciiTheme="majorHAnsi" w:hAnsiTheme="majorHAnsi"/>
        </w:rPr>
        <w:t>d</w:t>
      </w:r>
      <w:r w:rsidR="00755850">
        <w:rPr>
          <w:rFonts w:asciiTheme="majorHAnsi" w:hAnsiTheme="majorHAnsi"/>
        </w:rPr>
        <w:t xml:space="preserve">o </w:t>
      </w:r>
      <w:r w:rsidR="0036712D">
        <w:rPr>
          <w:rFonts w:asciiTheme="majorHAnsi" w:hAnsiTheme="majorHAnsi"/>
        </w:rPr>
        <w:t xml:space="preserve">corrente exercício, os </w:t>
      </w:r>
      <w:r w:rsidR="00755850">
        <w:rPr>
          <w:rFonts w:asciiTheme="majorHAnsi" w:hAnsiTheme="majorHAnsi"/>
        </w:rPr>
        <w:t>seguinte</w:t>
      </w:r>
      <w:r w:rsidR="0036712D">
        <w:rPr>
          <w:rFonts w:asciiTheme="majorHAnsi" w:hAnsiTheme="majorHAnsi"/>
        </w:rPr>
        <w:t>s</w:t>
      </w:r>
      <w:r w:rsidR="00755850">
        <w:rPr>
          <w:rFonts w:asciiTheme="majorHAnsi" w:hAnsiTheme="majorHAnsi"/>
        </w:rPr>
        <w:t xml:space="preserve"> crédito</w:t>
      </w:r>
      <w:r w:rsidR="0036712D">
        <w:rPr>
          <w:rFonts w:asciiTheme="majorHAnsi" w:hAnsiTheme="majorHAnsi"/>
        </w:rPr>
        <w:t>s</w:t>
      </w:r>
      <w:r w:rsidR="00755850">
        <w:rPr>
          <w:rFonts w:asciiTheme="majorHAnsi" w:hAnsiTheme="majorHAnsi"/>
        </w:rPr>
        <w:t xml:space="preserve"> suplementar</w:t>
      </w:r>
      <w:r w:rsidR="0036712D">
        <w:rPr>
          <w:rFonts w:asciiTheme="majorHAnsi" w:hAnsiTheme="majorHAnsi"/>
        </w:rPr>
        <w:t>es</w:t>
      </w:r>
      <w:r w:rsidR="00755850">
        <w:rPr>
          <w:rFonts w:asciiTheme="majorHAnsi" w:hAnsiTheme="majorHAnsi"/>
        </w:rPr>
        <w:t xml:space="preserve">: </w:t>
      </w:r>
    </w:p>
    <w:p w:rsidR="0036712D" w:rsidRDefault="0036712D" w:rsidP="0036712D">
      <w:pPr>
        <w:spacing w:after="0"/>
        <w:jc w:val="both"/>
        <w:rPr>
          <w:rFonts w:asciiTheme="majorHAnsi" w:hAnsiTheme="majorHAnsi"/>
          <w:b/>
        </w:rPr>
      </w:pPr>
      <w:r w:rsidRPr="0036712D">
        <w:rPr>
          <w:rFonts w:asciiTheme="majorHAnsi" w:hAnsiTheme="majorHAnsi"/>
          <w:b/>
        </w:rPr>
        <w:t>8-81-3 – Para o Serviço de Ruas, Praças e Jardins</w:t>
      </w:r>
      <w:proofErr w:type="gramStart"/>
      <w:r w:rsidRPr="0036712D">
        <w:rPr>
          <w:rFonts w:asciiTheme="majorHAnsi" w:hAnsiTheme="majorHAnsi"/>
          <w:b/>
        </w:rPr>
        <w:t>..........................................</w:t>
      </w:r>
      <w:proofErr w:type="gramEnd"/>
      <w:r w:rsidRPr="0036712D">
        <w:rPr>
          <w:rFonts w:asciiTheme="majorHAnsi" w:hAnsiTheme="majorHAnsi"/>
          <w:b/>
        </w:rPr>
        <w:t>CR$ 20.000,00</w:t>
      </w:r>
    </w:p>
    <w:p w:rsidR="0036712D" w:rsidRDefault="0036712D" w:rsidP="0036712D">
      <w:pPr>
        <w:spacing w:after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</w:rPr>
        <w:t>8-81-4 – Conservação de Ruas, Praças e Jardins</w:t>
      </w:r>
      <w:proofErr w:type="gramStart"/>
      <w:r>
        <w:rPr>
          <w:rFonts w:asciiTheme="majorHAnsi" w:hAnsiTheme="majorHAnsi"/>
          <w:b/>
        </w:rPr>
        <w:t>.............................................</w:t>
      </w:r>
      <w:proofErr w:type="gramEnd"/>
      <w:r w:rsidRPr="0036712D">
        <w:rPr>
          <w:rFonts w:asciiTheme="majorHAnsi" w:hAnsiTheme="majorHAnsi"/>
          <w:b/>
          <w:u w:val="single"/>
        </w:rPr>
        <w:t>CR$ 10.000,00</w:t>
      </w:r>
    </w:p>
    <w:p w:rsidR="0036712D" w:rsidRPr="0036712D" w:rsidRDefault="0036712D" w:rsidP="0036712D">
      <w:pPr>
        <w:spacing w:after="100" w:afterAutospacing="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                      </w:t>
      </w:r>
      <w:r w:rsidRPr="0036712D">
        <w:rPr>
          <w:rFonts w:asciiTheme="majorHAnsi" w:hAnsiTheme="majorHAnsi"/>
          <w:b/>
        </w:rPr>
        <w:t>CR$ 30.000,00</w:t>
      </w:r>
    </w:p>
    <w:p w:rsidR="00755850" w:rsidRPr="00755850" w:rsidRDefault="001C1CB2" w:rsidP="00755850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755850">
        <w:rPr>
          <w:rFonts w:asciiTheme="majorHAnsi" w:hAnsiTheme="majorHAnsi"/>
        </w:rPr>
        <w:t>R</w:t>
      </w:r>
      <w:r w:rsidR="00755850" w:rsidRPr="00755850">
        <w:rPr>
          <w:rFonts w:asciiTheme="majorHAnsi" w:hAnsiTheme="majorHAnsi"/>
        </w:rPr>
        <w:t>evogadas as disposições em contrário</w:t>
      </w:r>
      <w:r w:rsidR="00755850">
        <w:rPr>
          <w:rFonts w:asciiTheme="majorHAnsi" w:hAnsiTheme="majorHAnsi"/>
        </w:rPr>
        <w:t>, e</w:t>
      </w:r>
      <w:r w:rsidR="00755850" w:rsidRPr="00755850">
        <w:rPr>
          <w:rFonts w:asciiTheme="majorHAnsi" w:hAnsiTheme="majorHAnsi"/>
        </w:rPr>
        <w:t>ntrará</w:t>
      </w:r>
      <w:r w:rsidR="00755850">
        <w:rPr>
          <w:rFonts w:asciiTheme="majorHAnsi" w:hAnsiTheme="majorHAnsi"/>
        </w:rPr>
        <w:t xml:space="preserve"> e</w:t>
      </w:r>
      <w:r w:rsidR="00755850" w:rsidRPr="00755850">
        <w:rPr>
          <w:rFonts w:asciiTheme="majorHAnsi" w:hAnsiTheme="majorHAnsi"/>
        </w:rPr>
        <w:t>sta Lei</w:t>
      </w:r>
      <w:r w:rsidR="00755850">
        <w:rPr>
          <w:rFonts w:asciiTheme="majorHAnsi" w:hAnsiTheme="majorHAnsi"/>
        </w:rPr>
        <w:t xml:space="preserve"> </w:t>
      </w:r>
      <w:r w:rsidR="00755850" w:rsidRPr="00755850">
        <w:rPr>
          <w:rFonts w:asciiTheme="majorHAnsi" w:hAnsiTheme="majorHAnsi"/>
        </w:rPr>
        <w:t>em vigor na data de sua publicação</w:t>
      </w:r>
      <w:r w:rsidR="00755850">
        <w:rPr>
          <w:rFonts w:asciiTheme="majorHAnsi" w:hAnsiTheme="majorHAnsi"/>
        </w:rPr>
        <w:t>.</w:t>
      </w:r>
    </w:p>
    <w:p w:rsidR="00961A0F" w:rsidRDefault="00361DC4" w:rsidP="00961A0F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portanto, a todos a quem o conhecimento e execução desta Lei pertencer, que a cumpram e façam cumprir tão inteiramente como nela se contém.</w:t>
      </w: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Pr="0085319B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proofErr w:type="gramStart"/>
      <w:r w:rsidR="0036712D">
        <w:rPr>
          <w:rFonts w:asciiTheme="majorHAnsi" w:hAnsiTheme="majorHAnsi"/>
        </w:rPr>
        <w:t>5</w:t>
      </w:r>
      <w:proofErr w:type="gramEnd"/>
      <w:r w:rsidR="001E75C3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 xml:space="preserve">de </w:t>
      </w:r>
      <w:r w:rsidR="0036712D">
        <w:rPr>
          <w:rFonts w:asciiTheme="majorHAnsi" w:hAnsiTheme="majorHAnsi"/>
        </w:rPr>
        <w:t>setembro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50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="00106D59">
        <w:rPr>
          <w:rFonts w:asciiTheme="majorHAnsi" w:hAnsiTheme="majorHAnsi"/>
          <w:b/>
        </w:rPr>
        <w:t>Ph</w:t>
      </w:r>
      <w:r w:rsidRPr="00A738DA">
        <w:rPr>
          <w:rFonts w:asciiTheme="majorHAnsi" w:hAnsiTheme="majorHAnsi"/>
          <w:b/>
        </w:rPr>
        <w:t>iladelf</w:t>
      </w:r>
      <w:r w:rsidR="00106D59">
        <w:rPr>
          <w:rFonts w:asciiTheme="majorHAnsi" w:hAnsiTheme="majorHAnsi"/>
          <w:b/>
        </w:rPr>
        <w:t>h</w:t>
      </w:r>
      <w:r w:rsidRPr="00A738DA">
        <w:rPr>
          <w:rFonts w:asciiTheme="majorHAnsi" w:hAnsiTheme="majorHAnsi"/>
          <w:b/>
        </w:rPr>
        <w:t>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318C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E75C3"/>
    <w:rsid w:val="001F3068"/>
    <w:rsid w:val="001F6AB5"/>
    <w:rsid w:val="002002EA"/>
    <w:rsid w:val="002102FF"/>
    <w:rsid w:val="00212CED"/>
    <w:rsid w:val="002378A7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0F9"/>
    <w:rsid w:val="002E7904"/>
    <w:rsid w:val="002F42AA"/>
    <w:rsid w:val="00300768"/>
    <w:rsid w:val="00301E81"/>
    <w:rsid w:val="00305056"/>
    <w:rsid w:val="00320764"/>
    <w:rsid w:val="003267B4"/>
    <w:rsid w:val="00361DC4"/>
    <w:rsid w:val="00361ECA"/>
    <w:rsid w:val="0036712D"/>
    <w:rsid w:val="003702E8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96B86"/>
    <w:rsid w:val="004E3212"/>
    <w:rsid w:val="00502D5F"/>
    <w:rsid w:val="0050312D"/>
    <w:rsid w:val="0050343A"/>
    <w:rsid w:val="00515FCF"/>
    <w:rsid w:val="00532894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05FB7"/>
    <w:rsid w:val="006111E9"/>
    <w:rsid w:val="00621B31"/>
    <w:rsid w:val="00640524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09C2"/>
    <w:rsid w:val="006F3885"/>
    <w:rsid w:val="0070441F"/>
    <w:rsid w:val="00737C9E"/>
    <w:rsid w:val="00742CD7"/>
    <w:rsid w:val="007468E5"/>
    <w:rsid w:val="007531F0"/>
    <w:rsid w:val="00755850"/>
    <w:rsid w:val="00756216"/>
    <w:rsid w:val="007616E1"/>
    <w:rsid w:val="00762789"/>
    <w:rsid w:val="00771631"/>
    <w:rsid w:val="007824D5"/>
    <w:rsid w:val="007850CC"/>
    <w:rsid w:val="00786236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4F9D"/>
    <w:rsid w:val="00B65FDA"/>
    <w:rsid w:val="00B676F7"/>
    <w:rsid w:val="00B71CFC"/>
    <w:rsid w:val="00B95240"/>
    <w:rsid w:val="00B96C83"/>
    <w:rsid w:val="00BB13E7"/>
    <w:rsid w:val="00BC1122"/>
    <w:rsid w:val="00BC2ED2"/>
    <w:rsid w:val="00BE3AB3"/>
    <w:rsid w:val="00BE4CBE"/>
    <w:rsid w:val="00BF0A00"/>
    <w:rsid w:val="00C11860"/>
    <w:rsid w:val="00C45494"/>
    <w:rsid w:val="00C45AA9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C28FA"/>
    <w:rsid w:val="00DD1F27"/>
    <w:rsid w:val="00DD24F1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66ED7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2012-01-26T15:55:00Z</dcterms:created>
  <dcterms:modified xsi:type="dcterms:W3CDTF">2012-01-26T15:55:00Z</dcterms:modified>
</cp:coreProperties>
</file>